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9A23" w14:textId="77777777" w:rsidR="00BE0FE7" w:rsidRDefault="00BE0FE7" w:rsidP="00F058AA">
      <w:pPr>
        <w:spacing w:after="0"/>
        <w:jc w:val="center"/>
        <w:rPr>
          <w:rFonts w:ascii="Arial" w:hAnsi="Arial" w:cs="Arial"/>
          <w:caps/>
          <w:sz w:val="24"/>
          <w:szCs w:val="24"/>
        </w:rPr>
      </w:pPr>
    </w:p>
    <w:p w14:paraId="64584948" w14:textId="77777777" w:rsidR="00BE0FE7" w:rsidRDefault="00BE0FE7" w:rsidP="00F058AA">
      <w:pPr>
        <w:spacing w:after="0"/>
        <w:jc w:val="center"/>
        <w:rPr>
          <w:rFonts w:ascii="Arial" w:hAnsi="Arial" w:cs="Arial"/>
          <w:caps/>
          <w:sz w:val="24"/>
          <w:szCs w:val="24"/>
        </w:rPr>
      </w:pPr>
    </w:p>
    <w:p w14:paraId="6384EC8E" w14:textId="77777777" w:rsidR="00BE0FE7" w:rsidRDefault="00BE0FE7" w:rsidP="00F058AA">
      <w:pPr>
        <w:spacing w:after="0"/>
        <w:jc w:val="center"/>
        <w:rPr>
          <w:rFonts w:ascii="Arial" w:hAnsi="Arial" w:cs="Arial"/>
          <w:caps/>
          <w:sz w:val="24"/>
          <w:szCs w:val="24"/>
        </w:rPr>
      </w:pPr>
    </w:p>
    <w:p w14:paraId="66075675" w14:textId="77777777" w:rsidR="00BE0FE7" w:rsidRDefault="00BE0FE7" w:rsidP="00F058AA">
      <w:pPr>
        <w:spacing w:after="0"/>
        <w:jc w:val="center"/>
        <w:rPr>
          <w:rFonts w:ascii="Arial" w:hAnsi="Arial" w:cs="Arial"/>
          <w:caps/>
          <w:sz w:val="24"/>
          <w:szCs w:val="24"/>
        </w:rPr>
      </w:pPr>
    </w:p>
    <w:p w14:paraId="2D87A13D" w14:textId="77777777" w:rsidR="00BE0FE7" w:rsidRDefault="00BE0FE7" w:rsidP="00F058AA">
      <w:pPr>
        <w:spacing w:after="0"/>
        <w:jc w:val="center"/>
        <w:rPr>
          <w:rFonts w:ascii="Arial" w:hAnsi="Arial" w:cs="Arial"/>
          <w:caps/>
          <w:sz w:val="24"/>
          <w:szCs w:val="24"/>
        </w:rPr>
      </w:pPr>
    </w:p>
    <w:p w14:paraId="332D224C" w14:textId="77777777" w:rsidR="00BE0FE7" w:rsidRDefault="00BE0FE7" w:rsidP="00F058AA">
      <w:pPr>
        <w:spacing w:after="0"/>
        <w:jc w:val="center"/>
        <w:rPr>
          <w:rFonts w:ascii="Arial" w:hAnsi="Arial" w:cs="Arial"/>
          <w:caps/>
          <w:sz w:val="24"/>
          <w:szCs w:val="24"/>
        </w:rPr>
      </w:pPr>
    </w:p>
    <w:p w14:paraId="6A0B2DE1" w14:textId="77777777" w:rsidR="00BE0FE7" w:rsidRDefault="00BE0FE7" w:rsidP="00F058AA">
      <w:pPr>
        <w:spacing w:after="0"/>
        <w:jc w:val="center"/>
        <w:rPr>
          <w:rFonts w:ascii="Arial" w:hAnsi="Arial" w:cs="Arial"/>
          <w:caps/>
          <w:sz w:val="24"/>
          <w:szCs w:val="24"/>
        </w:rPr>
      </w:pPr>
    </w:p>
    <w:p w14:paraId="7D72E054" w14:textId="77777777" w:rsidR="00BE0FE7" w:rsidRDefault="00BE0FE7" w:rsidP="00F058AA">
      <w:pPr>
        <w:spacing w:after="0"/>
        <w:jc w:val="center"/>
        <w:rPr>
          <w:rFonts w:ascii="Arial" w:hAnsi="Arial" w:cs="Arial"/>
          <w:caps/>
          <w:sz w:val="24"/>
          <w:szCs w:val="24"/>
        </w:rPr>
      </w:pPr>
    </w:p>
    <w:p w14:paraId="2B58A47A" w14:textId="77777777" w:rsidR="00BE0FE7" w:rsidRDefault="00BE0FE7" w:rsidP="00F058AA">
      <w:pPr>
        <w:spacing w:after="0"/>
        <w:jc w:val="center"/>
        <w:rPr>
          <w:rFonts w:ascii="Arial" w:hAnsi="Arial" w:cs="Arial"/>
          <w:caps/>
          <w:sz w:val="24"/>
          <w:szCs w:val="24"/>
        </w:rPr>
      </w:pPr>
    </w:p>
    <w:p w14:paraId="662A21F5" w14:textId="77777777" w:rsidR="00BE0FE7" w:rsidRDefault="00BE0FE7" w:rsidP="00F058AA">
      <w:pPr>
        <w:spacing w:after="0"/>
        <w:jc w:val="center"/>
        <w:rPr>
          <w:rFonts w:ascii="Arial" w:hAnsi="Arial" w:cs="Arial"/>
          <w:caps/>
          <w:sz w:val="24"/>
          <w:szCs w:val="24"/>
        </w:rPr>
      </w:pPr>
    </w:p>
    <w:p w14:paraId="4BFBF23C" w14:textId="77777777" w:rsidR="00BE0FE7" w:rsidRDefault="00BE0FE7" w:rsidP="00F058AA">
      <w:pPr>
        <w:spacing w:after="0"/>
        <w:jc w:val="center"/>
        <w:rPr>
          <w:rFonts w:ascii="Arial" w:hAnsi="Arial" w:cs="Arial"/>
          <w:caps/>
          <w:sz w:val="24"/>
          <w:szCs w:val="24"/>
        </w:rPr>
      </w:pPr>
    </w:p>
    <w:p w14:paraId="6645F53C" w14:textId="77777777" w:rsidR="00BE0FE7" w:rsidRDefault="00BE0FE7" w:rsidP="00F058AA">
      <w:pPr>
        <w:spacing w:after="0"/>
        <w:jc w:val="center"/>
        <w:rPr>
          <w:rFonts w:ascii="Arial" w:hAnsi="Arial" w:cs="Arial"/>
          <w:caps/>
          <w:sz w:val="24"/>
          <w:szCs w:val="24"/>
        </w:rPr>
      </w:pPr>
    </w:p>
    <w:p w14:paraId="6E0BF40A" w14:textId="77777777" w:rsidR="00BE0FE7" w:rsidRPr="00BE0FE7" w:rsidRDefault="00BE0FE7" w:rsidP="00F058AA">
      <w:pPr>
        <w:spacing w:after="0"/>
        <w:jc w:val="center"/>
        <w:rPr>
          <w:rFonts w:ascii="Arial" w:hAnsi="Arial" w:cs="Arial"/>
          <w:b/>
          <w:bCs/>
          <w:caps/>
          <w:sz w:val="24"/>
          <w:szCs w:val="24"/>
        </w:rPr>
      </w:pPr>
    </w:p>
    <w:p w14:paraId="0CAA6A95" w14:textId="24DDDA49" w:rsidR="00F058AA" w:rsidRPr="00BE0FE7" w:rsidRDefault="00F058AA" w:rsidP="00F058AA">
      <w:pPr>
        <w:spacing w:after="0"/>
        <w:jc w:val="center"/>
        <w:rPr>
          <w:rFonts w:ascii="Arial" w:hAnsi="Arial" w:cs="Arial"/>
          <w:b/>
          <w:bCs/>
          <w:caps/>
          <w:sz w:val="24"/>
          <w:szCs w:val="24"/>
        </w:rPr>
      </w:pPr>
      <w:r w:rsidRPr="00BE0FE7">
        <w:rPr>
          <w:rFonts w:ascii="Arial" w:hAnsi="Arial" w:cs="Arial"/>
          <w:b/>
          <w:bCs/>
          <w:caps/>
          <w:sz w:val="24"/>
          <w:szCs w:val="24"/>
        </w:rPr>
        <w:t>Lincoln County Conservation District (LCCD)</w:t>
      </w:r>
    </w:p>
    <w:p w14:paraId="03AB6883" w14:textId="77777777" w:rsidR="00F058AA" w:rsidRPr="00BE0FE7" w:rsidRDefault="00F058AA" w:rsidP="00F058AA">
      <w:pPr>
        <w:spacing w:after="0"/>
        <w:jc w:val="center"/>
        <w:rPr>
          <w:rFonts w:ascii="Arial" w:hAnsi="Arial" w:cs="Arial"/>
          <w:b/>
          <w:bCs/>
          <w:sz w:val="24"/>
          <w:szCs w:val="24"/>
        </w:rPr>
      </w:pPr>
    </w:p>
    <w:p w14:paraId="63AE4FDB" w14:textId="313A5FAC" w:rsidR="00F058AA" w:rsidRPr="00BE0FE7" w:rsidRDefault="002815B4" w:rsidP="00F058AA">
      <w:pPr>
        <w:spacing w:after="0"/>
        <w:jc w:val="center"/>
        <w:rPr>
          <w:rFonts w:ascii="Arial" w:hAnsi="Arial" w:cs="Arial"/>
          <w:b/>
          <w:bCs/>
          <w:sz w:val="24"/>
          <w:szCs w:val="24"/>
        </w:rPr>
      </w:pPr>
      <w:r w:rsidRPr="00BE0FE7">
        <w:rPr>
          <w:rFonts w:ascii="Arial" w:hAnsi="Arial" w:cs="Arial"/>
          <w:b/>
          <w:bCs/>
          <w:sz w:val="24"/>
          <w:szCs w:val="24"/>
        </w:rPr>
        <w:t xml:space="preserve">REQUEST FOR PROPOSALS FOR </w:t>
      </w:r>
    </w:p>
    <w:p w14:paraId="27751E88" w14:textId="77777777" w:rsidR="00F058AA" w:rsidRPr="00BC661E" w:rsidRDefault="00F058AA" w:rsidP="00F058AA">
      <w:pPr>
        <w:spacing w:after="0"/>
        <w:jc w:val="center"/>
        <w:rPr>
          <w:rFonts w:ascii="Arial" w:hAnsi="Arial" w:cs="Arial"/>
          <w:b/>
          <w:bCs/>
          <w:caps/>
          <w:sz w:val="24"/>
          <w:szCs w:val="24"/>
        </w:rPr>
      </w:pPr>
    </w:p>
    <w:p w14:paraId="46A973C8" w14:textId="20EDB3DD" w:rsidR="00F058AA" w:rsidRPr="00BC661E" w:rsidRDefault="00BC661E" w:rsidP="00F058AA">
      <w:pPr>
        <w:spacing w:after="0"/>
        <w:jc w:val="center"/>
        <w:rPr>
          <w:rFonts w:ascii="Arial" w:hAnsi="Arial" w:cs="Arial"/>
          <w:b/>
          <w:bCs/>
          <w:caps/>
          <w:sz w:val="24"/>
          <w:szCs w:val="24"/>
        </w:rPr>
      </w:pPr>
      <w:r w:rsidRPr="00BC661E">
        <w:rPr>
          <w:rFonts w:ascii="Arial" w:hAnsi="Arial" w:cs="Arial"/>
          <w:b/>
          <w:bCs/>
          <w:caps/>
          <w:sz w:val="24"/>
          <w:szCs w:val="24"/>
        </w:rPr>
        <w:t>Local Drought Preparedness Plan</w:t>
      </w:r>
    </w:p>
    <w:p w14:paraId="3434170A" w14:textId="77777777" w:rsidR="00F058AA" w:rsidRPr="00BE0FE7" w:rsidRDefault="00F058AA" w:rsidP="00F058AA">
      <w:pPr>
        <w:spacing w:after="0"/>
        <w:jc w:val="center"/>
        <w:rPr>
          <w:rFonts w:ascii="Arial" w:hAnsi="Arial" w:cs="Arial"/>
          <w:b/>
          <w:bCs/>
          <w:sz w:val="24"/>
          <w:szCs w:val="24"/>
        </w:rPr>
      </w:pPr>
    </w:p>
    <w:p w14:paraId="18BB3263" w14:textId="75E3A724" w:rsidR="00F058AA" w:rsidRPr="00BE0FE7" w:rsidRDefault="00F058AA" w:rsidP="00F058AA">
      <w:pPr>
        <w:spacing w:after="0"/>
        <w:jc w:val="center"/>
        <w:rPr>
          <w:rFonts w:ascii="Arial" w:hAnsi="Arial" w:cs="Arial"/>
          <w:b/>
          <w:bCs/>
          <w:caps/>
          <w:sz w:val="24"/>
          <w:szCs w:val="24"/>
        </w:rPr>
      </w:pPr>
      <w:r w:rsidRPr="00BE0FE7">
        <w:rPr>
          <w:rFonts w:ascii="Arial" w:hAnsi="Arial" w:cs="Arial"/>
          <w:b/>
          <w:bCs/>
          <w:caps/>
          <w:sz w:val="24"/>
          <w:szCs w:val="24"/>
        </w:rPr>
        <w:t>September</w:t>
      </w:r>
      <w:r w:rsidR="002815B4" w:rsidRPr="00BE0FE7">
        <w:rPr>
          <w:rFonts w:ascii="Arial" w:hAnsi="Arial" w:cs="Arial"/>
          <w:b/>
          <w:bCs/>
          <w:caps/>
          <w:sz w:val="24"/>
          <w:szCs w:val="24"/>
        </w:rPr>
        <w:t xml:space="preserve"> 2024</w:t>
      </w:r>
    </w:p>
    <w:p w14:paraId="77AF03D7" w14:textId="77777777" w:rsidR="00F058AA" w:rsidRDefault="00F058AA" w:rsidP="00F058AA">
      <w:pPr>
        <w:spacing w:after="0"/>
        <w:rPr>
          <w:rFonts w:ascii="Arial" w:hAnsi="Arial" w:cs="Arial"/>
          <w:sz w:val="24"/>
          <w:szCs w:val="24"/>
        </w:rPr>
      </w:pPr>
    </w:p>
    <w:p w14:paraId="1A1D6AF8" w14:textId="77777777" w:rsidR="00F058AA" w:rsidRDefault="00F058AA" w:rsidP="00F058AA">
      <w:pPr>
        <w:spacing w:after="0"/>
        <w:rPr>
          <w:rFonts w:ascii="Arial" w:hAnsi="Arial" w:cs="Arial"/>
          <w:sz w:val="24"/>
          <w:szCs w:val="24"/>
        </w:rPr>
      </w:pPr>
    </w:p>
    <w:p w14:paraId="31C151B4" w14:textId="77777777" w:rsidR="00F058AA" w:rsidRDefault="00F058AA" w:rsidP="00F058AA">
      <w:pPr>
        <w:spacing w:after="0"/>
        <w:rPr>
          <w:rFonts w:ascii="Arial" w:hAnsi="Arial" w:cs="Arial"/>
          <w:sz w:val="24"/>
          <w:szCs w:val="24"/>
        </w:rPr>
      </w:pPr>
    </w:p>
    <w:p w14:paraId="1880BF9C" w14:textId="77777777" w:rsidR="00F058AA" w:rsidRDefault="00F058AA" w:rsidP="00F058AA">
      <w:pPr>
        <w:spacing w:after="0"/>
        <w:rPr>
          <w:rFonts w:ascii="Arial" w:hAnsi="Arial" w:cs="Arial"/>
          <w:sz w:val="24"/>
          <w:szCs w:val="24"/>
        </w:rPr>
      </w:pPr>
    </w:p>
    <w:p w14:paraId="21271179" w14:textId="77777777" w:rsidR="00F058AA" w:rsidRDefault="00F058AA" w:rsidP="00F058AA">
      <w:pPr>
        <w:spacing w:after="0"/>
        <w:rPr>
          <w:rFonts w:ascii="Arial" w:hAnsi="Arial" w:cs="Arial"/>
          <w:sz w:val="24"/>
          <w:szCs w:val="24"/>
        </w:rPr>
      </w:pPr>
    </w:p>
    <w:p w14:paraId="1AA345E8" w14:textId="77777777" w:rsidR="00F058AA" w:rsidRDefault="00F058AA" w:rsidP="00F058AA">
      <w:pPr>
        <w:spacing w:after="0"/>
        <w:rPr>
          <w:rFonts w:ascii="Arial" w:hAnsi="Arial" w:cs="Arial"/>
          <w:sz w:val="24"/>
          <w:szCs w:val="24"/>
        </w:rPr>
      </w:pPr>
    </w:p>
    <w:p w14:paraId="7A281E9F" w14:textId="77777777" w:rsidR="00F058AA" w:rsidRDefault="00F058AA" w:rsidP="00F058AA">
      <w:pPr>
        <w:spacing w:after="0"/>
        <w:rPr>
          <w:rFonts w:ascii="Arial" w:hAnsi="Arial" w:cs="Arial"/>
          <w:sz w:val="24"/>
          <w:szCs w:val="24"/>
        </w:rPr>
      </w:pPr>
    </w:p>
    <w:p w14:paraId="598CBED6" w14:textId="5A19E0B4" w:rsidR="00F058AA" w:rsidRDefault="00F058AA" w:rsidP="00F058AA">
      <w:pPr>
        <w:spacing w:after="0"/>
        <w:rPr>
          <w:rFonts w:ascii="Arial" w:hAnsi="Arial" w:cs="Arial"/>
          <w:sz w:val="24"/>
          <w:szCs w:val="24"/>
        </w:rPr>
      </w:pPr>
    </w:p>
    <w:p w14:paraId="2DCE4BCF" w14:textId="5E3F05AF" w:rsidR="00BC661E" w:rsidRDefault="00BC661E" w:rsidP="00F058AA">
      <w:pPr>
        <w:spacing w:after="0"/>
        <w:rPr>
          <w:rFonts w:ascii="Arial" w:hAnsi="Arial" w:cs="Arial"/>
          <w:sz w:val="24"/>
          <w:szCs w:val="24"/>
        </w:rPr>
      </w:pPr>
    </w:p>
    <w:p w14:paraId="32CA0156" w14:textId="7195F761" w:rsidR="00BC661E" w:rsidRDefault="00BC661E" w:rsidP="00F058AA">
      <w:pPr>
        <w:spacing w:after="0"/>
        <w:rPr>
          <w:rFonts w:ascii="Arial" w:hAnsi="Arial" w:cs="Arial"/>
          <w:sz w:val="24"/>
          <w:szCs w:val="24"/>
        </w:rPr>
      </w:pPr>
    </w:p>
    <w:p w14:paraId="21404318" w14:textId="395AB720" w:rsidR="001537CD" w:rsidRDefault="001537CD" w:rsidP="00F058AA">
      <w:pPr>
        <w:spacing w:after="0"/>
        <w:rPr>
          <w:rFonts w:ascii="Arial" w:hAnsi="Arial" w:cs="Arial"/>
          <w:sz w:val="24"/>
          <w:szCs w:val="24"/>
        </w:rPr>
      </w:pPr>
    </w:p>
    <w:p w14:paraId="6830246F" w14:textId="77777777" w:rsidR="001537CD" w:rsidRDefault="001537CD" w:rsidP="00F058AA">
      <w:pPr>
        <w:spacing w:after="0"/>
        <w:rPr>
          <w:rFonts w:ascii="Arial" w:hAnsi="Arial" w:cs="Arial"/>
          <w:sz w:val="24"/>
          <w:szCs w:val="24"/>
        </w:rPr>
      </w:pPr>
    </w:p>
    <w:p w14:paraId="073CCFE6" w14:textId="43006FF0" w:rsidR="00BC661E" w:rsidRDefault="00BC661E" w:rsidP="00F058AA">
      <w:pPr>
        <w:spacing w:after="0"/>
        <w:rPr>
          <w:rFonts w:ascii="Arial" w:hAnsi="Arial" w:cs="Arial"/>
          <w:sz w:val="24"/>
          <w:szCs w:val="24"/>
        </w:rPr>
      </w:pPr>
    </w:p>
    <w:p w14:paraId="02D32BAC" w14:textId="77777777" w:rsidR="00BC661E" w:rsidRDefault="00BC661E" w:rsidP="00F058AA">
      <w:pPr>
        <w:spacing w:after="0"/>
        <w:rPr>
          <w:rFonts w:ascii="Arial" w:hAnsi="Arial" w:cs="Arial"/>
          <w:sz w:val="24"/>
          <w:szCs w:val="24"/>
        </w:rPr>
      </w:pPr>
    </w:p>
    <w:p w14:paraId="22035170" w14:textId="77777777" w:rsidR="00F058AA" w:rsidRDefault="00F058AA" w:rsidP="00F058AA">
      <w:pPr>
        <w:spacing w:after="0"/>
        <w:rPr>
          <w:rFonts w:ascii="Arial" w:hAnsi="Arial" w:cs="Arial"/>
          <w:sz w:val="24"/>
          <w:szCs w:val="24"/>
        </w:rPr>
      </w:pPr>
    </w:p>
    <w:p w14:paraId="6D2B2FD2" w14:textId="77777777" w:rsidR="00F058AA" w:rsidRDefault="00F058AA" w:rsidP="00F058AA">
      <w:pPr>
        <w:spacing w:after="0"/>
        <w:rPr>
          <w:rFonts w:ascii="Arial" w:hAnsi="Arial" w:cs="Arial"/>
          <w:sz w:val="24"/>
          <w:szCs w:val="24"/>
        </w:rPr>
      </w:pPr>
    </w:p>
    <w:p w14:paraId="3D6D35A0" w14:textId="77777777" w:rsidR="00F058AA" w:rsidRDefault="00F058AA" w:rsidP="00F058AA">
      <w:pPr>
        <w:spacing w:after="0"/>
        <w:rPr>
          <w:rFonts w:ascii="Arial" w:hAnsi="Arial" w:cs="Arial"/>
          <w:sz w:val="24"/>
          <w:szCs w:val="24"/>
        </w:rPr>
      </w:pPr>
    </w:p>
    <w:p w14:paraId="53514A16" w14:textId="77777777" w:rsidR="00F058AA" w:rsidRDefault="00F058AA" w:rsidP="00F058AA">
      <w:pPr>
        <w:spacing w:after="0"/>
        <w:rPr>
          <w:rFonts w:ascii="Arial" w:hAnsi="Arial" w:cs="Arial"/>
          <w:sz w:val="24"/>
          <w:szCs w:val="24"/>
        </w:rPr>
      </w:pPr>
    </w:p>
    <w:p w14:paraId="791A3244" w14:textId="77777777" w:rsidR="00F058AA" w:rsidRDefault="00F058AA" w:rsidP="00F058AA">
      <w:pPr>
        <w:spacing w:after="0"/>
        <w:rPr>
          <w:rFonts w:ascii="Arial" w:hAnsi="Arial" w:cs="Arial"/>
          <w:sz w:val="24"/>
          <w:szCs w:val="24"/>
        </w:rPr>
      </w:pPr>
    </w:p>
    <w:p w14:paraId="1B34EAB1" w14:textId="77777777" w:rsidR="00F058AA" w:rsidRDefault="00F058AA" w:rsidP="00F058AA">
      <w:pPr>
        <w:spacing w:after="0"/>
        <w:rPr>
          <w:rFonts w:ascii="Arial" w:hAnsi="Arial" w:cs="Arial"/>
          <w:sz w:val="24"/>
          <w:szCs w:val="24"/>
        </w:rPr>
      </w:pPr>
    </w:p>
    <w:p w14:paraId="2BAA362F" w14:textId="77777777" w:rsidR="00F058AA" w:rsidRDefault="00F058AA" w:rsidP="00F058AA">
      <w:pPr>
        <w:spacing w:after="0"/>
        <w:rPr>
          <w:rFonts w:ascii="Arial" w:hAnsi="Arial" w:cs="Arial"/>
          <w:sz w:val="24"/>
          <w:szCs w:val="24"/>
        </w:rPr>
      </w:pPr>
    </w:p>
    <w:p w14:paraId="1E434508" w14:textId="77777777" w:rsidR="00F058AA" w:rsidRDefault="00F058AA" w:rsidP="00F058AA">
      <w:pPr>
        <w:spacing w:after="0"/>
        <w:rPr>
          <w:rFonts w:ascii="Arial" w:hAnsi="Arial" w:cs="Arial"/>
          <w:sz w:val="24"/>
          <w:szCs w:val="24"/>
        </w:rPr>
      </w:pPr>
    </w:p>
    <w:p w14:paraId="69F3DAE8" w14:textId="77777777" w:rsidR="00F058AA" w:rsidRDefault="00F058AA" w:rsidP="00F058AA">
      <w:pPr>
        <w:spacing w:after="0"/>
        <w:rPr>
          <w:rFonts w:ascii="Arial" w:hAnsi="Arial" w:cs="Arial"/>
          <w:sz w:val="24"/>
          <w:szCs w:val="24"/>
        </w:rPr>
      </w:pPr>
    </w:p>
    <w:p w14:paraId="4248C598" w14:textId="643B1860" w:rsidR="002443B4" w:rsidRDefault="002815B4" w:rsidP="00BE0FE7">
      <w:pPr>
        <w:spacing w:after="0"/>
        <w:jc w:val="center"/>
        <w:rPr>
          <w:rFonts w:ascii="Arial" w:hAnsi="Arial" w:cs="Arial"/>
          <w:b/>
          <w:bCs/>
          <w:sz w:val="24"/>
          <w:szCs w:val="24"/>
        </w:rPr>
      </w:pPr>
      <w:r w:rsidRPr="00BE0FE7">
        <w:rPr>
          <w:rFonts w:ascii="Arial" w:hAnsi="Arial" w:cs="Arial"/>
          <w:b/>
          <w:bCs/>
          <w:sz w:val="24"/>
          <w:szCs w:val="24"/>
        </w:rPr>
        <w:lastRenderedPageBreak/>
        <w:t>REQUEST FOR PROPOSAL FOR</w:t>
      </w:r>
    </w:p>
    <w:p w14:paraId="3B01776B" w14:textId="77777777" w:rsidR="00BC661E" w:rsidRPr="00BC661E" w:rsidRDefault="00BC661E" w:rsidP="00BC661E">
      <w:pPr>
        <w:spacing w:after="0"/>
        <w:jc w:val="center"/>
        <w:rPr>
          <w:rFonts w:ascii="Arial" w:hAnsi="Arial" w:cs="Arial"/>
          <w:b/>
          <w:bCs/>
          <w:caps/>
          <w:sz w:val="24"/>
          <w:szCs w:val="24"/>
        </w:rPr>
      </w:pPr>
      <w:r w:rsidRPr="00BC661E">
        <w:rPr>
          <w:rFonts w:ascii="Arial" w:hAnsi="Arial" w:cs="Arial"/>
          <w:b/>
          <w:bCs/>
          <w:caps/>
          <w:sz w:val="24"/>
          <w:szCs w:val="24"/>
        </w:rPr>
        <w:t>Local Drought Preparedness Plan</w:t>
      </w:r>
    </w:p>
    <w:p w14:paraId="4A22FAEF" w14:textId="77777777" w:rsidR="00BC661E" w:rsidRPr="00BE0FE7" w:rsidRDefault="00BC661E" w:rsidP="00BE0FE7">
      <w:pPr>
        <w:spacing w:after="0"/>
        <w:jc w:val="center"/>
        <w:rPr>
          <w:rFonts w:ascii="Arial" w:hAnsi="Arial" w:cs="Arial"/>
          <w:b/>
          <w:bCs/>
          <w:sz w:val="24"/>
          <w:szCs w:val="24"/>
        </w:rPr>
      </w:pPr>
    </w:p>
    <w:p w14:paraId="77D98CB9" w14:textId="6FF897CE" w:rsidR="00BC661E" w:rsidRDefault="00BC661E" w:rsidP="00BE0FE7">
      <w:pPr>
        <w:spacing w:after="0"/>
        <w:jc w:val="center"/>
        <w:rPr>
          <w:rFonts w:ascii="Arial" w:hAnsi="Arial" w:cs="Arial"/>
          <w:b/>
          <w:bCs/>
          <w:sz w:val="24"/>
          <w:szCs w:val="24"/>
        </w:rPr>
      </w:pPr>
    </w:p>
    <w:p w14:paraId="2418CB22" w14:textId="68E86FF8" w:rsidR="002443B4" w:rsidRDefault="002815B4" w:rsidP="00F058AA">
      <w:pPr>
        <w:spacing w:after="0"/>
        <w:rPr>
          <w:rFonts w:ascii="Arial" w:hAnsi="Arial" w:cs="Arial"/>
          <w:sz w:val="24"/>
          <w:szCs w:val="24"/>
        </w:rPr>
      </w:pPr>
      <w:r w:rsidRPr="00BE0FE7">
        <w:rPr>
          <w:rFonts w:ascii="Arial" w:hAnsi="Arial" w:cs="Arial"/>
          <w:b/>
          <w:bCs/>
          <w:sz w:val="24"/>
          <w:szCs w:val="24"/>
        </w:rPr>
        <w:t>Title:</w:t>
      </w:r>
      <w:r w:rsidRPr="00F058AA">
        <w:rPr>
          <w:rFonts w:ascii="Arial" w:hAnsi="Arial" w:cs="Arial"/>
          <w:sz w:val="24"/>
          <w:szCs w:val="24"/>
        </w:rPr>
        <w:t xml:space="preserve"> </w:t>
      </w:r>
      <w:r w:rsidR="00BC661E">
        <w:rPr>
          <w:rFonts w:ascii="Arial" w:hAnsi="Arial" w:cs="Arial"/>
          <w:sz w:val="24"/>
          <w:szCs w:val="24"/>
        </w:rPr>
        <w:t xml:space="preserve">Local Drought Preparedness Plan </w:t>
      </w:r>
      <w:r w:rsidRPr="00F058AA">
        <w:rPr>
          <w:rFonts w:ascii="Arial" w:hAnsi="Arial" w:cs="Arial"/>
          <w:sz w:val="24"/>
          <w:szCs w:val="24"/>
        </w:rPr>
        <w:t>Facilitation</w:t>
      </w:r>
      <w:r w:rsidR="002443B4">
        <w:rPr>
          <w:rFonts w:ascii="Arial" w:hAnsi="Arial" w:cs="Arial"/>
          <w:sz w:val="24"/>
          <w:szCs w:val="24"/>
        </w:rPr>
        <w:t>, Lincoln County, WA</w:t>
      </w:r>
    </w:p>
    <w:p w14:paraId="0948454A" w14:textId="77777777" w:rsidR="002443B4" w:rsidRDefault="002815B4" w:rsidP="00F058AA">
      <w:pPr>
        <w:spacing w:after="0"/>
        <w:rPr>
          <w:rFonts w:ascii="Arial" w:hAnsi="Arial" w:cs="Arial"/>
          <w:sz w:val="24"/>
          <w:szCs w:val="24"/>
        </w:rPr>
      </w:pPr>
      <w:r w:rsidRPr="00BE0FE7">
        <w:rPr>
          <w:rFonts w:ascii="Arial" w:hAnsi="Arial" w:cs="Arial"/>
          <w:b/>
          <w:bCs/>
          <w:sz w:val="24"/>
          <w:szCs w:val="24"/>
        </w:rPr>
        <w:t>Issue Date:</w:t>
      </w:r>
      <w:r w:rsidRPr="00F058AA">
        <w:rPr>
          <w:rFonts w:ascii="Arial" w:hAnsi="Arial" w:cs="Arial"/>
          <w:sz w:val="24"/>
          <w:szCs w:val="24"/>
        </w:rPr>
        <w:t xml:space="preserve"> </w:t>
      </w:r>
      <w:r w:rsidR="002443B4">
        <w:rPr>
          <w:rFonts w:ascii="Arial" w:hAnsi="Arial" w:cs="Arial"/>
          <w:sz w:val="24"/>
          <w:szCs w:val="24"/>
        </w:rPr>
        <w:t>September</w:t>
      </w:r>
      <w:r w:rsidRPr="00F058AA">
        <w:rPr>
          <w:rFonts w:ascii="Arial" w:hAnsi="Arial" w:cs="Arial"/>
          <w:sz w:val="24"/>
          <w:szCs w:val="24"/>
        </w:rPr>
        <w:t xml:space="preserve"> 2024 </w:t>
      </w:r>
    </w:p>
    <w:p w14:paraId="1A532B22" w14:textId="77777777" w:rsidR="002443B4" w:rsidRPr="00AC594F" w:rsidRDefault="002443B4" w:rsidP="00F058AA">
      <w:pPr>
        <w:spacing w:after="0"/>
        <w:rPr>
          <w:rFonts w:ascii="Arial" w:hAnsi="Arial" w:cs="Arial"/>
          <w:sz w:val="24"/>
          <w:szCs w:val="24"/>
        </w:rPr>
      </w:pPr>
    </w:p>
    <w:p w14:paraId="3AF0E2C7" w14:textId="4638ADDB" w:rsidR="002443B4" w:rsidRPr="00AC594F" w:rsidRDefault="002815B4" w:rsidP="002443B4">
      <w:pPr>
        <w:pStyle w:val="ListParagraph"/>
        <w:numPr>
          <w:ilvl w:val="0"/>
          <w:numId w:val="1"/>
        </w:numPr>
        <w:spacing w:after="0"/>
        <w:rPr>
          <w:rFonts w:ascii="Arial" w:hAnsi="Arial" w:cs="Arial"/>
          <w:b/>
          <w:bCs/>
          <w:sz w:val="24"/>
          <w:szCs w:val="24"/>
        </w:rPr>
      </w:pPr>
      <w:r w:rsidRPr="00AC594F">
        <w:rPr>
          <w:rFonts w:ascii="Arial" w:hAnsi="Arial" w:cs="Arial"/>
          <w:b/>
          <w:bCs/>
          <w:sz w:val="24"/>
          <w:szCs w:val="24"/>
        </w:rPr>
        <w:t xml:space="preserve">INTRODUCTION, BACKGROUND, &amp; PURPOSE. </w:t>
      </w:r>
    </w:p>
    <w:p w14:paraId="6A3CD1C5" w14:textId="7C416A62" w:rsidR="002443B4" w:rsidRPr="00AC594F" w:rsidRDefault="006E3860" w:rsidP="002443B4">
      <w:pPr>
        <w:spacing w:after="0"/>
        <w:rPr>
          <w:rFonts w:ascii="Arial" w:hAnsi="Arial" w:cs="Arial"/>
          <w:sz w:val="24"/>
          <w:szCs w:val="24"/>
        </w:rPr>
      </w:pPr>
      <w:r>
        <w:rPr>
          <w:rFonts w:ascii="Arial" w:hAnsi="Arial" w:cs="Arial"/>
          <w:sz w:val="24"/>
          <w:szCs w:val="24"/>
        </w:rPr>
        <w:t xml:space="preserve">LCCD has received grant funding </w:t>
      </w:r>
      <w:r w:rsidR="00A613B9">
        <w:rPr>
          <w:rFonts w:ascii="Arial" w:hAnsi="Arial" w:cs="Arial"/>
          <w:sz w:val="24"/>
          <w:szCs w:val="24"/>
        </w:rPr>
        <w:t xml:space="preserve">to develop a Local Drought Preparedness Plan.  </w:t>
      </w:r>
      <w:r w:rsidR="00565833">
        <w:rPr>
          <w:rFonts w:ascii="Arial" w:hAnsi="Arial" w:cs="Arial"/>
          <w:sz w:val="24"/>
          <w:szCs w:val="24"/>
        </w:rPr>
        <w:t>LCCD is partnering with the Columbia Basin Substantiable Water Coalition (CBSWC) to prepare a drought preparedness plan to help the Mid-Columbia Basin prepare for a</w:t>
      </w:r>
      <w:r w:rsidR="004E7568">
        <w:rPr>
          <w:rFonts w:ascii="Arial" w:hAnsi="Arial" w:cs="Arial"/>
          <w:sz w:val="24"/>
          <w:szCs w:val="24"/>
        </w:rPr>
        <w:t xml:space="preserve">nd </w:t>
      </w:r>
      <w:r w:rsidR="00565833">
        <w:rPr>
          <w:rFonts w:ascii="Arial" w:hAnsi="Arial" w:cs="Arial"/>
          <w:sz w:val="24"/>
          <w:szCs w:val="24"/>
        </w:rPr>
        <w:t xml:space="preserve">withstand the impacts of declining water supplies and changing climate.  </w:t>
      </w:r>
      <w:r w:rsidR="00A613B9">
        <w:rPr>
          <w:rFonts w:ascii="Arial" w:hAnsi="Arial" w:cs="Arial"/>
          <w:sz w:val="24"/>
          <w:szCs w:val="24"/>
        </w:rPr>
        <w:t xml:space="preserve">The plan </w:t>
      </w:r>
      <w:r w:rsidR="00565833">
        <w:rPr>
          <w:rFonts w:ascii="Arial" w:hAnsi="Arial" w:cs="Arial"/>
          <w:sz w:val="24"/>
          <w:szCs w:val="24"/>
        </w:rPr>
        <w:t xml:space="preserve">will cover municipalities and other drinking water purveyors withing the FLAG Counties (Franklin, Lincoln, Adams, Grant). </w:t>
      </w:r>
    </w:p>
    <w:p w14:paraId="108FDDBF" w14:textId="77777777" w:rsidR="002443B4" w:rsidRDefault="002443B4" w:rsidP="002443B4">
      <w:pPr>
        <w:spacing w:after="0"/>
        <w:ind w:left="360"/>
        <w:rPr>
          <w:rFonts w:ascii="Arial" w:hAnsi="Arial" w:cs="Arial"/>
          <w:sz w:val="24"/>
          <w:szCs w:val="24"/>
        </w:rPr>
      </w:pPr>
    </w:p>
    <w:p w14:paraId="29ECE0E4" w14:textId="77777777" w:rsidR="002443B4" w:rsidRPr="00BE0FE7" w:rsidRDefault="002815B4" w:rsidP="002443B4">
      <w:pPr>
        <w:pStyle w:val="ListParagraph"/>
        <w:numPr>
          <w:ilvl w:val="0"/>
          <w:numId w:val="1"/>
        </w:numPr>
        <w:spacing w:after="0"/>
        <w:rPr>
          <w:rFonts w:ascii="Arial" w:hAnsi="Arial" w:cs="Arial"/>
          <w:b/>
          <w:bCs/>
          <w:sz w:val="24"/>
          <w:szCs w:val="24"/>
        </w:rPr>
      </w:pPr>
      <w:r w:rsidRPr="00BE0FE7">
        <w:rPr>
          <w:rFonts w:ascii="Arial" w:hAnsi="Arial" w:cs="Arial"/>
          <w:b/>
          <w:bCs/>
          <w:sz w:val="24"/>
          <w:szCs w:val="24"/>
        </w:rPr>
        <w:t xml:space="preserve">SCOPE OF WORK AND SERVICES TO BE PROVIDED. </w:t>
      </w:r>
    </w:p>
    <w:p w14:paraId="156A7DD6" w14:textId="7D2D1CF4" w:rsidR="002443B4" w:rsidRDefault="0083515B" w:rsidP="00A613B9">
      <w:pPr>
        <w:pStyle w:val="ListParagraph"/>
        <w:numPr>
          <w:ilvl w:val="0"/>
          <w:numId w:val="5"/>
        </w:numPr>
        <w:spacing w:after="0"/>
        <w:rPr>
          <w:rFonts w:ascii="Arial" w:hAnsi="Arial" w:cs="Arial"/>
          <w:sz w:val="24"/>
          <w:szCs w:val="24"/>
        </w:rPr>
      </w:pPr>
      <w:r>
        <w:rPr>
          <w:rFonts w:ascii="Arial" w:hAnsi="Arial" w:cs="Arial"/>
          <w:sz w:val="24"/>
          <w:szCs w:val="24"/>
        </w:rPr>
        <w:t xml:space="preserve">Task 1. </w:t>
      </w:r>
      <w:r w:rsidR="00A613B9">
        <w:rPr>
          <w:rFonts w:ascii="Arial" w:hAnsi="Arial" w:cs="Arial"/>
          <w:sz w:val="24"/>
          <w:szCs w:val="24"/>
        </w:rPr>
        <w:t>Develop Introduction, planning process, and community profile</w:t>
      </w:r>
    </w:p>
    <w:p w14:paraId="4608C6C7" w14:textId="050AB456" w:rsidR="00A613B9" w:rsidRDefault="0083515B" w:rsidP="00A613B9">
      <w:pPr>
        <w:pStyle w:val="ListParagraph"/>
        <w:numPr>
          <w:ilvl w:val="0"/>
          <w:numId w:val="5"/>
        </w:numPr>
        <w:spacing w:after="0"/>
        <w:rPr>
          <w:rFonts w:ascii="Arial" w:hAnsi="Arial" w:cs="Arial"/>
          <w:sz w:val="24"/>
          <w:szCs w:val="24"/>
        </w:rPr>
      </w:pPr>
      <w:r>
        <w:rPr>
          <w:rFonts w:ascii="Arial" w:hAnsi="Arial" w:cs="Arial"/>
          <w:sz w:val="24"/>
          <w:szCs w:val="24"/>
        </w:rPr>
        <w:t xml:space="preserve">Task 2. </w:t>
      </w:r>
      <w:r w:rsidR="00A613B9">
        <w:rPr>
          <w:rFonts w:ascii="Arial" w:hAnsi="Arial" w:cs="Arial"/>
          <w:sz w:val="24"/>
          <w:szCs w:val="24"/>
        </w:rPr>
        <w:t>Water security risk assessment</w:t>
      </w:r>
    </w:p>
    <w:p w14:paraId="1A3A2243" w14:textId="00FE3F5A" w:rsidR="00A613B9" w:rsidRDefault="0083515B" w:rsidP="00A613B9">
      <w:pPr>
        <w:pStyle w:val="ListParagraph"/>
        <w:numPr>
          <w:ilvl w:val="0"/>
          <w:numId w:val="5"/>
        </w:numPr>
        <w:spacing w:after="0"/>
        <w:rPr>
          <w:rFonts w:ascii="Arial" w:hAnsi="Arial" w:cs="Arial"/>
          <w:sz w:val="24"/>
          <w:szCs w:val="24"/>
        </w:rPr>
      </w:pPr>
      <w:r>
        <w:rPr>
          <w:rFonts w:ascii="Arial" w:hAnsi="Arial" w:cs="Arial"/>
          <w:sz w:val="24"/>
          <w:szCs w:val="24"/>
        </w:rPr>
        <w:t xml:space="preserve">Task 3. </w:t>
      </w:r>
      <w:r w:rsidR="00A613B9">
        <w:rPr>
          <w:rFonts w:ascii="Arial" w:hAnsi="Arial" w:cs="Arial"/>
          <w:sz w:val="24"/>
          <w:szCs w:val="24"/>
        </w:rPr>
        <w:t>Identification of water supply and drought projects</w:t>
      </w:r>
    </w:p>
    <w:p w14:paraId="6B418100" w14:textId="02E2EB49" w:rsidR="00A613B9" w:rsidRDefault="0083515B" w:rsidP="00A613B9">
      <w:pPr>
        <w:pStyle w:val="ListParagraph"/>
        <w:numPr>
          <w:ilvl w:val="0"/>
          <w:numId w:val="5"/>
        </w:numPr>
        <w:spacing w:after="0"/>
        <w:rPr>
          <w:rFonts w:ascii="Arial" w:hAnsi="Arial" w:cs="Arial"/>
          <w:sz w:val="24"/>
          <w:szCs w:val="24"/>
        </w:rPr>
      </w:pPr>
      <w:r>
        <w:rPr>
          <w:rFonts w:ascii="Arial" w:hAnsi="Arial" w:cs="Arial"/>
          <w:sz w:val="24"/>
          <w:szCs w:val="24"/>
        </w:rPr>
        <w:t xml:space="preserve">Task 4. </w:t>
      </w:r>
      <w:r w:rsidR="00A613B9">
        <w:rPr>
          <w:rFonts w:ascii="Arial" w:hAnsi="Arial" w:cs="Arial"/>
          <w:sz w:val="24"/>
          <w:szCs w:val="24"/>
        </w:rPr>
        <w:t>Outreach to overburdened communities</w:t>
      </w:r>
    </w:p>
    <w:p w14:paraId="7ACA7CDE" w14:textId="77777777" w:rsidR="00A613B9" w:rsidRPr="00A613B9" w:rsidRDefault="00A613B9" w:rsidP="00A613B9">
      <w:pPr>
        <w:pStyle w:val="ListParagraph"/>
        <w:spacing w:after="0"/>
        <w:ind w:left="1080"/>
        <w:rPr>
          <w:rFonts w:ascii="Arial" w:hAnsi="Arial" w:cs="Arial"/>
          <w:sz w:val="24"/>
          <w:szCs w:val="24"/>
        </w:rPr>
      </w:pPr>
    </w:p>
    <w:p w14:paraId="156B5AD3" w14:textId="528802EE" w:rsidR="002443B4" w:rsidRPr="00BE0FE7" w:rsidRDefault="002815B4" w:rsidP="002443B4">
      <w:pPr>
        <w:pStyle w:val="ListParagraph"/>
        <w:numPr>
          <w:ilvl w:val="0"/>
          <w:numId w:val="1"/>
        </w:numPr>
        <w:spacing w:after="0"/>
        <w:rPr>
          <w:rFonts w:ascii="Arial" w:hAnsi="Arial" w:cs="Arial"/>
          <w:b/>
          <w:bCs/>
          <w:sz w:val="24"/>
          <w:szCs w:val="24"/>
        </w:rPr>
      </w:pPr>
      <w:r w:rsidRPr="00BE0FE7">
        <w:rPr>
          <w:rFonts w:ascii="Arial" w:hAnsi="Arial" w:cs="Arial"/>
          <w:b/>
          <w:bCs/>
          <w:sz w:val="24"/>
          <w:szCs w:val="24"/>
        </w:rPr>
        <w:t xml:space="preserve">PROPOSAL CONTENT. </w:t>
      </w:r>
    </w:p>
    <w:p w14:paraId="6E9B670F" w14:textId="77777777" w:rsidR="005C33E8" w:rsidRDefault="002815B4" w:rsidP="002443B4">
      <w:pPr>
        <w:spacing w:after="0"/>
        <w:rPr>
          <w:rFonts w:ascii="Arial" w:hAnsi="Arial" w:cs="Arial"/>
          <w:sz w:val="24"/>
          <w:szCs w:val="24"/>
        </w:rPr>
      </w:pPr>
      <w:r w:rsidRPr="002443B4">
        <w:rPr>
          <w:rFonts w:ascii="Arial" w:hAnsi="Arial" w:cs="Arial"/>
          <w:sz w:val="24"/>
          <w:szCs w:val="24"/>
        </w:rPr>
        <w:t xml:space="preserve">All proposals should be concise and clear and should convey all the information requested by </w:t>
      </w:r>
      <w:r w:rsidR="00F058AA" w:rsidRPr="002443B4">
        <w:rPr>
          <w:rFonts w:ascii="Arial" w:hAnsi="Arial" w:cs="Arial"/>
          <w:sz w:val="24"/>
          <w:szCs w:val="24"/>
        </w:rPr>
        <w:t>LCCD</w:t>
      </w:r>
      <w:r w:rsidRPr="002443B4">
        <w:rPr>
          <w:rFonts w:ascii="Arial" w:hAnsi="Arial" w:cs="Arial"/>
          <w:sz w:val="24"/>
          <w:szCs w:val="24"/>
        </w:rPr>
        <w:t xml:space="preserve">. Emphasis should be on completeness and clarity of content. The successful response will demonstrate the Respondent’s ability to meet the requirements and demonstrate experience, technical skill, meeting facilitation success, and quality product delivery. </w:t>
      </w:r>
    </w:p>
    <w:p w14:paraId="23B8E797" w14:textId="77777777" w:rsidR="005C33E8" w:rsidRDefault="005C33E8" w:rsidP="002443B4">
      <w:pPr>
        <w:spacing w:after="0"/>
        <w:rPr>
          <w:rFonts w:ascii="Arial" w:hAnsi="Arial" w:cs="Arial"/>
          <w:sz w:val="24"/>
          <w:szCs w:val="24"/>
        </w:rPr>
      </w:pPr>
    </w:p>
    <w:p w14:paraId="1C5E19C5" w14:textId="610F5190" w:rsidR="005C33E8" w:rsidRDefault="002815B4" w:rsidP="002443B4">
      <w:pPr>
        <w:spacing w:after="0"/>
        <w:rPr>
          <w:rFonts w:ascii="Arial" w:hAnsi="Arial" w:cs="Arial"/>
          <w:sz w:val="24"/>
          <w:szCs w:val="24"/>
        </w:rPr>
      </w:pPr>
      <w:r w:rsidRPr="002443B4">
        <w:rPr>
          <w:rFonts w:ascii="Arial" w:hAnsi="Arial" w:cs="Arial"/>
          <w:sz w:val="24"/>
          <w:szCs w:val="24"/>
        </w:rPr>
        <w:t xml:space="preserve">It is requested the following section headlines are used in response to this RFP: </w:t>
      </w:r>
    </w:p>
    <w:p w14:paraId="22861359" w14:textId="77777777" w:rsidR="005C33E8" w:rsidRDefault="002815B4" w:rsidP="005C33E8">
      <w:pPr>
        <w:spacing w:after="0"/>
        <w:ind w:firstLine="720"/>
        <w:rPr>
          <w:rFonts w:ascii="Arial" w:hAnsi="Arial" w:cs="Arial"/>
          <w:sz w:val="24"/>
          <w:szCs w:val="24"/>
        </w:rPr>
      </w:pPr>
      <w:r w:rsidRPr="00F058AA">
        <w:sym w:font="Symbol" w:char="F0B7"/>
      </w:r>
      <w:r w:rsidRPr="002443B4">
        <w:rPr>
          <w:rFonts w:ascii="Arial" w:hAnsi="Arial" w:cs="Arial"/>
          <w:sz w:val="24"/>
          <w:szCs w:val="24"/>
        </w:rPr>
        <w:t xml:space="preserve"> Statement of Qualifications </w:t>
      </w:r>
    </w:p>
    <w:p w14:paraId="171791CB" w14:textId="77777777" w:rsidR="005C33E8" w:rsidRDefault="002815B4" w:rsidP="005C33E8">
      <w:pPr>
        <w:spacing w:after="0"/>
        <w:ind w:firstLine="720"/>
        <w:rPr>
          <w:rFonts w:ascii="Arial" w:hAnsi="Arial" w:cs="Arial"/>
          <w:sz w:val="24"/>
          <w:szCs w:val="24"/>
        </w:rPr>
      </w:pPr>
      <w:r w:rsidRPr="00F058AA">
        <w:sym w:font="Symbol" w:char="F0B7"/>
      </w:r>
      <w:r w:rsidRPr="002443B4">
        <w:rPr>
          <w:rFonts w:ascii="Arial" w:hAnsi="Arial" w:cs="Arial"/>
          <w:sz w:val="24"/>
          <w:szCs w:val="24"/>
        </w:rPr>
        <w:t xml:space="preserve"> Understanding of the Project </w:t>
      </w:r>
    </w:p>
    <w:p w14:paraId="14046244" w14:textId="50D9D2E2" w:rsidR="005C33E8" w:rsidRDefault="002815B4" w:rsidP="005C33E8">
      <w:pPr>
        <w:spacing w:after="0"/>
        <w:ind w:firstLine="720"/>
        <w:rPr>
          <w:rFonts w:ascii="Arial" w:hAnsi="Arial" w:cs="Arial"/>
          <w:sz w:val="24"/>
          <w:szCs w:val="24"/>
        </w:rPr>
      </w:pPr>
      <w:r w:rsidRPr="00F058AA">
        <w:sym w:font="Symbol" w:char="F0B7"/>
      </w:r>
      <w:r w:rsidRPr="002443B4">
        <w:rPr>
          <w:rFonts w:ascii="Arial" w:hAnsi="Arial" w:cs="Arial"/>
          <w:sz w:val="24"/>
          <w:szCs w:val="24"/>
        </w:rPr>
        <w:t xml:space="preserve"> Staffing Pattern</w:t>
      </w:r>
    </w:p>
    <w:p w14:paraId="6A3B3A0D" w14:textId="4F7C1964" w:rsidR="005C33E8" w:rsidRDefault="002815B4" w:rsidP="005C33E8">
      <w:pPr>
        <w:spacing w:after="0"/>
        <w:ind w:firstLine="720"/>
        <w:rPr>
          <w:rFonts w:ascii="Arial" w:hAnsi="Arial" w:cs="Arial"/>
          <w:sz w:val="24"/>
          <w:szCs w:val="24"/>
        </w:rPr>
      </w:pPr>
      <w:r w:rsidRPr="00F058AA">
        <w:sym w:font="Symbol" w:char="F0B7"/>
      </w:r>
      <w:r w:rsidRPr="002443B4">
        <w:rPr>
          <w:rFonts w:ascii="Arial" w:hAnsi="Arial" w:cs="Arial"/>
          <w:sz w:val="24"/>
          <w:szCs w:val="24"/>
        </w:rPr>
        <w:t xml:space="preserve"> Cost of Proposed Services </w:t>
      </w:r>
    </w:p>
    <w:p w14:paraId="102D4627" w14:textId="77777777" w:rsidR="005C33E8" w:rsidRDefault="005C33E8" w:rsidP="002443B4">
      <w:pPr>
        <w:spacing w:after="0"/>
        <w:rPr>
          <w:rFonts w:ascii="Arial" w:hAnsi="Arial" w:cs="Arial"/>
          <w:sz w:val="24"/>
          <w:szCs w:val="24"/>
        </w:rPr>
      </w:pPr>
    </w:p>
    <w:p w14:paraId="0BA701A7" w14:textId="20F7114D" w:rsidR="005C33E8" w:rsidRPr="00BE0FE7" w:rsidRDefault="002815B4" w:rsidP="005C33E8">
      <w:pPr>
        <w:pStyle w:val="ListParagraph"/>
        <w:numPr>
          <w:ilvl w:val="0"/>
          <w:numId w:val="2"/>
        </w:numPr>
        <w:spacing w:after="0"/>
        <w:rPr>
          <w:rFonts w:ascii="Arial" w:hAnsi="Arial" w:cs="Arial"/>
          <w:b/>
          <w:bCs/>
          <w:sz w:val="24"/>
          <w:szCs w:val="24"/>
        </w:rPr>
      </w:pPr>
      <w:r w:rsidRPr="00BE0FE7">
        <w:rPr>
          <w:rFonts w:ascii="Arial" w:hAnsi="Arial" w:cs="Arial"/>
          <w:b/>
          <w:bCs/>
          <w:sz w:val="24"/>
          <w:szCs w:val="24"/>
        </w:rPr>
        <w:t xml:space="preserve">Statement of Qualifications. </w:t>
      </w:r>
    </w:p>
    <w:p w14:paraId="17EF4552" w14:textId="765C7532" w:rsidR="005C33E8" w:rsidRDefault="002815B4" w:rsidP="005C33E8">
      <w:pPr>
        <w:spacing w:after="0"/>
        <w:rPr>
          <w:rFonts w:ascii="Arial" w:hAnsi="Arial" w:cs="Arial"/>
          <w:sz w:val="24"/>
          <w:szCs w:val="24"/>
        </w:rPr>
      </w:pPr>
      <w:r w:rsidRPr="005C33E8">
        <w:rPr>
          <w:rFonts w:ascii="Arial" w:hAnsi="Arial" w:cs="Arial"/>
          <w:sz w:val="24"/>
          <w:szCs w:val="24"/>
        </w:rPr>
        <w:t xml:space="preserve">Each Respondent must demonstrate its organization’s competence, qualifications, and ability to perform the services requested in this RFP. Requested information shall include (1) business entity’s legal name, address, and telephone number; (2) the principle(s) of the business entity, their </w:t>
      </w:r>
      <w:r w:rsidR="005C33E8" w:rsidRPr="005C33E8">
        <w:rPr>
          <w:rFonts w:ascii="Arial" w:hAnsi="Arial" w:cs="Arial"/>
          <w:sz w:val="24"/>
          <w:szCs w:val="24"/>
        </w:rPr>
        <w:t>experience,</w:t>
      </w:r>
      <w:r w:rsidRPr="005C33E8">
        <w:rPr>
          <w:rFonts w:ascii="Arial" w:hAnsi="Arial" w:cs="Arial"/>
          <w:sz w:val="24"/>
          <w:szCs w:val="24"/>
        </w:rPr>
        <w:t xml:space="preserve"> and qualifications; (3)</w:t>
      </w:r>
      <w:r w:rsidR="00C5767A">
        <w:rPr>
          <w:rFonts w:ascii="Arial" w:hAnsi="Arial" w:cs="Arial"/>
          <w:sz w:val="24"/>
          <w:szCs w:val="24"/>
        </w:rPr>
        <w:t xml:space="preserve"> summary of </w:t>
      </w:r>
      <w:r w:rsidRPr="005C33E8">
        <w:rPr>
          <w:rFonts w:ascii="Arial" w:hAnsi="Arial" w:cs="Arial"/>
          <w:sz w:val="24"/>
          <w:szCs w:val="24"/>
        </w:rPr>
        <w:t>experience and qualifications of the staff to be assigned the work; (4) description of the business entity’s prior experience with the work defined; and (5) references</w:t>
      </w:r>
    </w:p>
    <w:p w14:paraId="18E54612" w14:textId="77777777" w:rsidR="005C33E8" w:rsidRDefault="005C33E8" w:rsidP="005C33E8">
      <w:pPr>
        <w:spacing w:after="0"/>
        <w:rPr>
          <w:rFonts w:ascii="Arial" w:hAnsi="Arial" w:cs="Arial"/>
          <w:sz w:val="24"/>
          <w:szCs w:val="24"/>
        </w:rPr>
      </w:pPr>
    </w:p>
    <w:p w14:paraId="4FB492F9" w14:textId="6D4F969B" w:rsidR="005C33E8" w:rsidRPr="00432C1F" w:rsidRDefault="005C33E8" w:rsidP="005C33E8">
      <w:pPr>
        <w:spacing w:after="0"/>
        <w:rPr>
          <w:rFonts w:ascii="Arial" w:hAnsi="Arial" w:cs="Arial"/>
          <w:sz w:val="24"/>
          <w:szCs w:val="24"/>
        </w:rPr>
      </w:pPr>
    </w:p>
    <w:p w14:paraId="47747627" w14:textId="59E59D0B" w:rsidR="005C33E8" w:rsidRPr="00432C1F" w:rsidRDefault="002815B4" w:rsidP="005C33E8">
      <w:pPr>
        <w:pStyle w:val="ListParagraph"/>
        <w:numPr>
          <w:ilvl w:val="0"/>
          <w:numId w:val="2"/>
        </w:numPr>
        <w:spacing w:after="0"/>
        <w:rPr>
          <w:rFonts w:ascii="Arial" w:hAnsi="Arial" w:cs="Arial"/>
          <w:b/>
          <w:bCs/>
          <w:sz w:val="24"/>
          <w:szCs w:val="24"/>
        </w:rPr>
      </w:pPr>
      <w:r w:rsidRPr="00432C1F">
        <w:rPr>
          <w:rFonts w:ascii="Arial" w:hAnsi="Arial" w:cs="Arial"/>
          <w:b/>
          <w:bCs/>
          <w:sz w:val="24"/>
          <w:szCs w:val="24"/>
        </w:rPr>
        <w:lastRenderedPageBreak/>
        <w:t xml:space="preserve">Understanding of the Project. </w:t>
      </w:r>
    </w:p>
    <w:p w14:paraId="775CD5BC" w14:textId="3565D0C1" w:rsidR="005C33E8" w:rsidRPr="00432C1F" w:rsidRDefault="00C5767A" w:rsidP="005C33E8">
      <w:pPr>
        <w:spacing w:after="0"/>
        <w:rPr>
          <w:rFonts w:ascii="Arial" w:hAnsi="Arial" w:cs="Arial"/>
          <w:sz w:val="24"/>
          <w:szCs w:val="24"/>
        </w:rPr>
      </w:pPr>
      <w:r>
        <w:rPr>
          <w:rFonts w:ascii="Arial" w:hAnsi="Arial" w:cs="Arial"/>
          <w:sz w:val="24"/>
          <w:szCs w:val="24"/>
        </w:rPr>
        <w:t xml:space="preserve">Please describe the approach and knowledge of </w:t>
      </w:r>
      <w:r w:rsidR="002815B4" w:rsidRPr="00432C1F">
        <w:rPr>
          <w:rFonts w:ascii="Arial" w:hAnsi="Arial" w:cs="Arial"/>
          <w:sz w:val="24"/>
          <w:szCs w:val="24"/>
        </w:rPr>
        <w:t>Section II above</w:t>
      </w:r>
      <w:r w:rsidR="0083515B">
        <w:rPr>
          <w:rFonts w:ascii="Arial" w:hAnsi="Arial" w:cs="Arial"/>
          <w:sz w:val="24"/>
          <w:szCs w:val="24"/>
        </w:rPr>
        <w:t>, tasks requirements are provided below</w:t>
      </w:r>
      <w:r w:rsidR="004E7568" w:rsidRPr="00432C1F">
        <w:rPr>
          <w:rFonts w:ascii="Arial" w:hAnsi="Arial" w:cs="Arial"/>
          <w:sz w:val="24"/>
          <w:szCs w:val="24"/>
        </w:rPr>
        <w:t>:</w:t>
      </w:r>
      <w:r w:rsidR="002815B4" w:rsidRPr="00432C1F">
        <w:rPr>
          <w:rFonts w:ascii="Arial" w:hAnsi="Arial" w:cs="Arial"/>
          <w:sz w:val="24"/>
          <w:szCs w:val="24"/>
        </w:rPr>
        <w:t xml:space="preserve"> </w:t>
      </w:r>
    </w:p>
    <w:p w14:paraId="484BA020" w14:textId="77777777" w:rsidR="00CB38BC" w:rsidRPr="00432C1F" w:rsidRDefault="00CB38BC" w:rsidP="005C33E8">
      <w:pPr>
        <w:spacing w:after="0"/>
        <w:jc w:val="center"/>
        <w:rPr>
          <w:rFonts w:ascii="Arial" w:hAnsi="Arial" w:cs="Arial"/>
          <w:sz w:val="24"/>
          <w:szCs w:val="24"/>
          <w:u w:val="single"/>
        </w:rPr>
      </w:pPr>
    </w:p>
    <w:p w14:paraId="7E524503" w14:textId="615F4C4E" w:rsidR="00CB38BC" w:rsidRPr="00432C1F" w:rsidRDefault="00CB38BC" w:rsidP="00A53546">
      <w:pPr>
        <w:pStyle w:val="ListParagraph"/>
        <w:numPr>
          <w:ilvl w:val="0"/>
          <w:numId w:val="6"/>
        </w:numPr>
        <w:spacing w:after="120" w:line="240" w:lineRule="auto"/>
        <w:rPr>
          <w:rStyle w:val="csspagebuilder"/>
          <w:rFonts w:ascii="Arial" w:hAnsi="Arial" w:cs="Arial"/>
          <w:b/>
          <w:color w:val="111111"/>
          <w:sz w:val="24"/>
          <w:szCs w:val="24"/>
          <w:u w:val="single"/>
        </w:rPr>
      </w:pPr>
      <w:r w:rsidRPr="00432C1F">
        <w:rPr>
          <w:rStyle w:val="csspagebuilder"/>
          <w:rFonts w:ascii="Arial" w:hAnsi="Arial" w:cs="Arial"/>
          <w:b/>
          <w:color w:val="111111"/>
          <w:sz w:val="24"/>
          <w:szCs w:val="24"/>
          <w:u w:val="single"/>
        </w:rPr>
        <w:t>Task:  Develop Introduction, Planning Process, and Community Profile</w:t>
      </w:r>
    </w:p>
    <w:p w14:paraId="1226BE2F" w14:textId="524C059B" w:rsidR="0083515B" w:rsidRDefault="0083515B" w:rsidP="00CB38B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w:t>
      </w:r>
      <w:r w:rsidRPr="0083515B">
        <w:rPr>
          <w:rFonts w:ascii="Arial" w:hAnsi="Arial" w:cs="Arial"/>
          <w:bCs/>
          <w:color w:val="000000"/>
          <w:sz w:val="24"/>
          <w:szCs w:val="24"/>
        </w:rPr>
        <w:t>evelop and finalize the following three sections to the Local Drought Preparedness Plan</w:t>
      </w:r>
      <w:r>
        <w:rPr>
          <w:rFonts w:ascii="Arial" w:hAnsi="Arial" w:cs="Arial"/>
          <w:bCs/>
          <w:color w:val="000000"/>
          <w:sz w:val="24"/>
          <w:szCs w:val="24"/>
        </w:rPr>
        <w:t>.</w:t>
      </w:r>
    </w:p>
    <w:p w14:paraId="3C60CDB0" w14:textId="77777777" w:rsidR="0083515B" w:rsidRDefault="0083515B" w:rsidP="00CB38BC">
      <w:pPr>
        <w:autoSpaceDE w:val="0"/>
        <w:autoSpaceDN w:val="0"/>
        <w:adjustRightInd w:val="0"/>
        <w:spacing w:after="0" w:line="240" w:lineRule="auto"/>
        <w:rPr>
          <w:rFonts w:ascii="Arial" w:hAnsi="Arial" w:cs="Arial"/>
          <w:bCs/>
          <w:color w:val="000000"/>
          <w:sz w:val="24"/>
          <w:szCs w:val="24"/>
        </w:rPr>
      </w:pPr>
    </w:p>
    <w:p w14:paraId="1A956489" w14:textId="4CCBAAB5" w:rsidR="00CB38BC" w:rsidRPr="00432C1F" w:rsidRDefault="00CB38BC" w:rsidP="00CB38BC">
      <w:pPr>
        <w:autoSpaceDE w:val="0"/>
        <w:autoSpaceDN w:val="0"/>
        <w:adjustRightInd w:val="0"/>
        <w:spacing w:after="0" w:line="240" w:lineRule="auto"/>
        <w:rPr>
          <w:rFonts w:ascii="Arial" w:hAnsi="Arial" w:cs="Arial"/>
          <w:color w:val="000000"/>
          <w:sz w:val="24"/>
          <w:szCs w:val="24"/>
        </w:rPr>
      </w:pPr>
      <w:r w:rsidRPr="00432C1F">
        <w:rPr>
          <w:rFonts w:ascii="Arial" w:hAnsi="Arial" w:cs="Arial"/>
          <w:color w:val="000000"/>
          <w:sz w:val="24"/>
          <w:szCs w:val="24"/>
        </w:rPr>
        <w:t>Section 1: Introduction</w:t>
      </w:r>
    </w:p>
    <w:p w14:paraId="703E9F47" w14:textId="77777777" w:rsidR="00CB38BC" w:rsidRPr="00432C1F" w:rsidRDefault="00CB38BC" w:rsidP="00CB38BC">
      <w:pPr>
        <w:autoSpaceDE w:val="0"/>
        <w:autoSpaceDN w:val="0"/>
        <w:adjustRightInd w:val="0"/>
        <w:spacing w:after="0" w:line="240" w:lineRule="auto"/>
        <w:rPr>
          <w:rFonts w:ascii="Arial" w:hAnsi="Arial" w:cs="Arial"/>
          <w:color w:val="000000"/>
          <w:sz w:val="24"/>
          <w:szCs w:val="24"/>
        </w:rPr>
      </w:pPr>
      <w:r w:rsidRPr="00432C1F">
        <w:rPr>
          <w:rFonts w:ascii="Arial" w:hAnsi="Arial" w:cs="Arial"/>
          <w:color w:val="000000"/>
          <w:sz w:val="24"/>
          <w:szCs w:val="24"/>
        </w:rPr>
        <w:t>Must include:</w:t>
      </w:r>
    </w:p>
    <w:p w14:paraId="2D7159E2" w14:textId="77777777" w:rsidR="00CB38BC" w:rsidRPr="00432C1F" w:rsidRDefault="00CB38BC" w:rsidP="00CB38BC">
      <w:pPr>
        <w:autoSpaceDE w:val="0"/>
        <w:autoSpaceDN w:val="0"/>
        <w:adjustRightInd w:val="0"/>
        <w:spacing w:after="38" w:line="240" w:lineRule="auto"/>
        <w:ind w:left="720"/>
        <w:rPr>
          <w:rFonts w:ascii="Arial" w:hAnsi="Arial" w:cs="Arial"/>
          <w:color w:val="000000"/>
          <w:sz w:val="24"/>
          <w:szCs w:val="24"/>
        </w:rPr>
      </w:pPr>
      <w:r w:rsidRPr="00432C1F">
        <w:rPr>
          <w:rFonts w:ascii="Arial" w:hAnsi="Arial" w:cs="Arial"/>
          <w:color w:val="000000"/>
          <w:sz w:val="24"/>
          <w:szCs w:val="24"/>
        </w:rPr>
        <w:t xml:space="preserve">a. Description of the projected impacts of a changing climate and drought on water supplies within the planning area. </w:t>
      </w:r>
    </w:p>
    <w:p w14:paraId="70920CF0" w14:textId="178E04DB" w:rsidR="00CB38BC" w:rsidRPr="00432C1F" w:rsidRDefault="00CB38BC" w:rsidP="00CB38BC">
      <w:pPr>
        <w:autoSpaceDE w:val="0"/>
        <w:autoSpaceDN w:val="0"/>
        <w:adjustRightInd w:val="0"/>
        <w:spacing w:after="38" w:line="240" w:lineRule="auto"/>
        <w:ind w:left="720"/>
        <w:rPr>
          <w:rFonts w:ascii="Arial" w:hAnsi="Arial" w:cs="Arial"/>
          <w:color w:val="000000"/>
          <w:sz w:val="24"/>
          <w:szCs w:val="24"/>
        </w:rPr>
      </w:pPr>
      <w:r w:rsidRPr="00432C1F">
        <w:rPr>
          <w:rFonts w:ascii="Arial" w:hAnsi="Arial" w:cs="Arial"/>
          <w:color w:val="000000"/>
          <w:sz w:val="24"/>
          <w:szCs w:val="24"/>
        </w:rPr>
        <w:t xml:space="preserve">b. Description of the entity(s) authorizing the </w:t>
      </w:r>
      <w:r w:rsidR="00A53546" w:rsidRPr="00432C1F">
        <w:rPr>
          <w:rFonts w:ascii="Arial" w:hAnsi="Arial" w:cs="Arial"/>
          <w:color w:val="000000"/>
          <w:sz w:val="24"/>
          <w:szCs w:val="24"/>
        </w:rPr>
        <w:t>plan</w:t>
      </w:r>
      <w:r w:rsidRPr="00432C1F">
        <w:rPr>
          <w:rFonts w:ascii="Arial" w:hAnsi="Arial" w:cs="Arial"/>
          <w:color w:val="000000"/>
          <w:sz w:val="24"/>
          <w:szCs w:val="24"/>
        </w:rPr>
        <w:t xml:space="preserve">. Includes an explanation as to why they are properly situated to accomplish the preparation of this </w:t>
      </w:r>
      <w:r w:rsidR="00A53546" w:rsidRPr="00432C1F">
        <w:rPr>
          <w:rFonts w:ascii="Arial" w:hAnsi="Arial" w:cs="Arial"/>
          <w:color w:val="000000"/>
          <w:sz w:val="24"/>
          <w:szCs w:val="24"/>
        </w:rPr>
        <w:t>plan</w:t>
      </w:r>
      <w:r w:rsidRPr="00432C1F">
        <w:rPr>
          <w:rFonts w:ascii="Arial" w:hAnsi="Arial" w:cs="Arial"/>
          <w:color w:val="000000"/>
          <w:sz w:val="24"/>
          <w:szCs w:val="24"/>
        </w:rPr>
        <w:t xml:space="preserve"> for the project area. </w:t>
      </w:r>
    </w:p>
    <w:p w14:paraId="2E074B39" w14:textId="77777777" w:rsidR="00CB38BC" w:rsidRPr="00432C1F" w:rsidRDefault="00CB38BC" w:rsidP="00CB38BC">
      <w:pPr>
        <w:autoSpaceDE w:val="0"/>
        <w:autoSpaceDN w:val="0"/>
        <w:adjustRightInd w:val="0"/>
        <w:spacing w:after="0" w:line="240" w:lineRule="auto"/>
        <w:ind w:left="720"/>
        <w:rPr>
          <w:rFonts w:ascii="Arial" w:hAnsi="Arial" w:cs="Arial"/>
          <w:color w:val="000000"/>
          <w:sz w:val="24"/>
          <w:szCs w:val="24"/>
        </w:rPr>
      </w:pPr>
      <w:r w:rsidRPr="00432C1F">
        <w:rPr>
          <w:rFonts w:ascii="Arial" w:hAnsi="Arial" w:cs="Arial"/>
          <w:color w:val="000000"/>
          <w:sz w:val="24"/>
          <w:szCs w:val="24"/>
        </w:rPr>
        <w:t xml:space="preserve">c. The extent to which this project area has existing plans or documents related to drought planning and preparedness. This item will include a list of documents with hyperlinks. </w:t>
      </w:r>
    </w:p>
    <w:p w14:paraId="68DDA33F" w14:textId="77777777" w:rsidR="00CB38BC" w:rsidRPr="00432C1F" w:rsidRDefault="00CB38BC" w:rsidP="00CB38BC">
      <w:pPr>
        <w:autoSpaceDE w:val="0"/>
        <w:autoSpaceDN w:val="0"/>
        <w:adjustRightInd w:val="0"/>
        <w:spacing w:after="0" w:line="240" w:lineRule="auto"/>
        <w:rPr>
          <w:rFonts w:ascii="Arial" w:hAnsi="Arial" w:cs="Arial"/>
          <w:color w:val="000000"/>
          <w:sz w:val="24"/>
          <w:szCs w:val="24"/>
        </w:rPr>
      </w:pPr>
    </w:p>
    <w:p w14:paraId="19CC840D" w14:textId="77777777" w:rsidR="00CB38BC" w:rsidRPr="00432C1F" w:rsidRDefault="00CB38BC" w:rsidP="00CB38BC">
      <w:pPr>
        <w:autoSpaceDE w:val="0"/>
        <w:autoSpaceDN w:val="0"/>
        <w:adjustRightInd w:val="0"/>
        <w:spacing w:after="0" w:line="240" w:lineRule="auto"/>
        <w:rPr>
          <w:rFonts w:ascii="Arial" w:hAnsi="Arial" w:cs="Arial"/>
          <w:color w:val="000000"/>
          <w:sz w:val="24"/>
          <w:szCs w:val="24"/>
        </w:rPr>
      </w:pPr>
      <w:r w:rsidRPr="00432C1F">
        <w:rPr>
          <w:rFonts w:ascii="Arial" w:hAnsi="Arial" w:cs="Arial"/>
          <w:color w:val="000000"/>
          <w:sz w:val="24"/>
          <w:szCs w:val="24"/>
        </w:rPr>
        <w:t xml:space="preserve">Section 2. Planning process  </w:t>
      </w:r>
    </w:p>
    <w:p w14:paraId="55F2AA3B" w14:textId="77777777" w:rsidR="00CB38BC" w:rsidRPr="00432C1F" w:rsidRDefault="00CB38BC" w:rsidP="00CB38BC">
      <w:pPr>
        <w:autoSpaceDE w:val="0"/>
        <w:autoSpaceDN w:val="0"/>
        <w:adjustRightInd w:val="0"/>
        <w:spacing w:after="0" w:line="240" w:lineRule="auto"/>
        <w:rPr>
          <w:rFonts w:ascii="Arial" w:hAnsi="Arial" w:cs="Arial"/>
          <w:color w:val="000000"/>
          <w:sz w:val="24"/>
          <w:szCs w:val="24"/>
        </w:rPr>
      </w:pPr>
      <w:r w:rsidRPr="00432C1F">
        <w:rPr>
          <w:rFonts w:ascii="Arial" w:hAnsi="Arial" w:cs="Arial"/>
          <w:color w:val="000000"/>
          <w:sz w:val="24"/>
          <w:szCs w:val="24"/>
        </w:rPr>
        <w:t>Must include:</w:t>
      </w:r>
    </w:p>
    <w:p w14:paraId="59798C86" w14:textId="2DA177E1" w:rsidR="00CB38BC" w:rsidRPr="00432C1F" w:rsidRDefault="00CB38BC" w:rsidP="00CB38BC">
      <w:pPr>
        <w:autoSpaceDE w:val="0"/>
        <w:autoSpaceDN w:val="0"/>
        <w:adjustRightInd w:val="0"/>
        <w:spacing w:after="0" w:line="240" w:lineRule="auto"/>
        <w:ind w:left="720"/>
        <w:rPr>
          <w:rFonts w:ascii="Arial" w:hAnsi="Arial" w:cs="Arial"/>
          <w:color w:val="000000"/>
          <w:sz w:val="24"/>
          <w:szCs w:val="24"/>
        </w:rPr>
      </w:pPr>
      <w:r w:rsidRPr="00432C1F">
        <w:rPr>
          <w:rFonts w:ascii="Arial" w:hAnsi="Arial" w:cs="Arial"/>
          <w:color w:val="000000"/>
          <w:sz w:val="24"/>
          <w:szCs w:val="24"/>
        </w:rPr>
        <w:t xml:space="preserve">a. Description of the process for completing this </w:t>
      </w:r>
      <w:r w:rsidR="00A53546" w:rsidRPr="00432C1F">
        <w:rPr>
          <w:rFonts w:ascii="Arial" w:hAnsi="Arial" w:cs="Arial"/>
          <w:color w:val="000000"/>
          <w:sz w:val="24"/>
          <w:szCs w:val="24"/>
        </w:rPr>
        <w:t>plan</w:t>
      </w:r>
      <w:r w:rsidRPr="00432C1F">
        <w:rPr>
          <w:rFonts w:ascii="Arial" w:hAnsi="Arial" w:cs="Arial"/>
          <w:color w:val="000000"/>
          <w:sz w:val="24"/>
          <w:szCs w:val="24"/>
        </w:rPr>
        <w:t xml:space="preserve">. This includes the parties that participated, their roles (e.g., whether they were decision makers, or were responsible for providing or producing any </w:t>
      </w:r>
      <w:r w:rsidR="00A53546" w:rsidRPr="00432C1F">
        <w:rPr>
          <w:rFonts w:ascii="Arial" w:hAnsi="Arial" w:cs="Arial"/>
          <w:color w:val="000000"/>
          <w:sz w:val="24"/>
          <w:szCs w:val="24"/>
        </w:rPr>
        <w:t xml:space="preserve">plan </w:t>
      </w:r>
      <w:r w:rsidRPr="00432C1F">
        <w:rPr>
          <w:rFonts w:ascii="Arial" w:hAnsi="Arial" w:cs="Arial"/>
          <w:color w:val="000000"/>
          <w:sz w:val="24"/>
          <w:szCs w:val="24"/>
        </w:rPr>
        <w:t xml:space="preserve">content, or were consulted on content and or approach, or were they informed about content and or approach). </w:t>
      </w:r>
    </w:p>
    <w:p w14:paraId="2710CA85" w14:textId="77777777" w:rsidR="00CB38BC" w:rsidRPr="00432C1F" w:rsidRDefault="00CB38BC" w:rsidP="00CB38BC">
      <w:pPr>
        <w:autoSpaceDE w:val="0"/>
        <w:autoSpaceDN w:val="0"/>
        <w:adjustRightInd w:val="0"/>
        <w:spacing w:after="0" w:line="240" w:lineRule="auto"/>
        <w:rPr>
          <w:rFonts w:ascii="Arial" w:hAnsi="Arial" w:cs="Arial"/>
          <w:b/>
          <w:bCs/>
          <w:color w:val="000000"/>
          <w:sz w:val="24"/>
          <w:szCs w:val="24"/>
        </w:rPr>
      </w:pPr>
    </w:p>
    <w:p w14:paraId="4A3621FD" w14:textId="77777777" w:rsidR="00CB38BC" w:rsidRPr="00432C1F" w:rsidRDefault="00CB38BC" w:rsidP="00CB38BC">
      <w:pPr>
        <w:autoSpaceDE w:val="0"/>
        <w:autoSpaceDN w:val="0"/>
        <w:adjustRightInd w:val="0"/>
        <w:spacing w:after="0" w:line="240" w:lineRule="auto"/>
        <w:rPr>
          <w:rFonts w:ascii="Arial" w:hAnsi="Arial" w:cs="Arial"/>
          <w:color w:val="000000"/>
          <w:sz w:val="24"/>
          <w:szCs w:val="24"/>
        </w:rPr>
      </w:pPr>
      <w:r w:rsidRPr="00432C1F">
        <w:rPr>
          <w:rFonts w:ascii="Arial" w:hAnsi="Arial" w:cs="Arial"/>
          <w:color w:val="000000"/>
          <w:sz w:val="24"/>
          <w:szCs w:val="24"/>
        </w:rPr>
        <w:t xml:space="preserve">Section 3. Community Profile </w:t>
      </w:r>
    </w:p>
    <w:p w14:paraId="19C2C04D" w14:textId="77777777" w:rsidR="00CB38BC" w:rsidRPr="00432C1F" w:rsidRDefault="00CB38BC" w:rsidP="00CB38BC">
      <w:pPr>
        <w:autoSpaceDE w:val="0"/>
        <w:autoSpaceDN w:val="0"/>
        <w:adjustRightInd w:val="0"/>
        <w:spacing w:after="38" w:line="240" w:lineRule="auto"/>
        <w:rPr>
          <w:rFonts w:ascii="Arial" w:hAnsi="Arial" w:cs="Arial"/>
          <w:color w:val="000000"/>
          <w:sz w:val="24"/>
          <w:szCs w:val="24"/>
        </w:rPr>
      </w:pPr>
      <w:r w:rsidRPr="00432C1F">
        <w:rPr>
          <w:rFonts w:ascii="Arial" w:hAnsi="Arial" w:cs="Arial"/>
          <w:color w:val="000000"/>
          <w:sz w:val="24"/>
          <w:szCs w:val="24"/>
        </w:rPr>
        <w:t>Must include:</w:t>
      </w:r>
    </w:p>
    <w:p w14:paraId="5F581832" w14:textId="77777777" w:rsidR="00CB38BC" w:rsidRPr="00432C1F" w:rsidRDefault="00CB38BC" w:rsidP="00CB38BC">
      <w:pPr>
        <w:autoSpaceDE w:val="0"/>
        <w:autoSpaceDN w:val="0"/>
        <w:adjustRightInd w:val="0"/>
        <w:spacing w:after="38" w:line="240" w:lineRule="auto"/>
        <w:ind w:left="720"/>
        <w:rPr>
          <w:rFonts w:ascii="Arial" w:hAnsi="Arial" w:cs="Arial"/>
          <w:color w:val="000000"/>
          <w:sz w:val="24"/>
          <w:szCs w:val="24"/>
        </w:rPr>
      </w:pPr>
      <w:r w:rsidRPr="00432C1F">
        <w:rPr>
          <w:rFonts w:ascii="Arial" w:hAnsi="Arial" w:cs="Arial"/>
          <w:color w:val="000000"/>
          <w:sz w:val="24"/>
          <w:szCs w:val="24"/>
        </w:rPr>
        <w:t xml:space="preserve">a. Describe your geographic jurisdiction, including the types of water users and uses. </w:t>
      </w:r>
    </w:p>
    <w:p w14:paraId="51A52847" w14:textId="77777777" w:rsidR="00CB38BC" w:rsidRPr="00432C1F" w:rsidRDefault="00CB38BC" w:rsidP="00CB38BC">
      <w:pPr>
        <w:autoSpaceDE w:val="0"/>
        <w:autoSpaceDN w:val="0"/>
        <w:adjustRightInd w:val="0"/>
        <w:spacing w:after="38" w:line="240" w:lineRule="auto"/>
        <w:ind w:left="720"/>
        <w:rPr>
          <w:rFonts w:ascii="Arial" w:hAnsi="Arial" w:cs="Arial"/>
          <w:color w:val="000000"/>
          <w:sz w:val="24"/>
          <w:szCs w:val="24"/>
        </w:rPr>
      </w:pPr>
      <w:r w:rsidRPr="00432C1F">
        <w:rPr>
          <w:rFonts w:ascii="Arial" w:hAnsi="Arial" w:cs="Arial"/>
          <w:color w:val="000000"/>
          <w:sz w:val="24"/>
          <w:szCs w:val="24"/>
        </w:rPr>
        <w:t xml:space="preserve">b. Include a key demographic table, at minimum to include population, number of households, race, income, gender, age, and employment. </w:t>
      </w:r>
    </w:p>
    <w:p w14:paraId="48071E22" w14:textId="77777777" w:rsidR="00CB38BC" w:rsidRPr="00432C1F" w:rsidRDefault="00CB38BC" w:rsidP="00CB38BC">
      <w:pPr>
        <w:autoSpaceDE w:val="0"/>
        <w:autoSpaceDN w:val="0"/>
        <w:adjustRightInd w:val="0"/>
        <w:spacing w:after="38" w:line="240" w:lineRule="auto"/>
        <w:ind w:left="720"/>
        <w:rPr>
          <w:rFonts w:ascii="Arial" w:hAnsi="Arial" w:cs="Arial"/>
          <w:color w:val="000000"/>
          <w:sz w:val="24"/>
          <w:szCs w:val="24"/>
        </w:rPr>
      </w:pPr>
      <w:r w:rsidRPr="00432C1F">
        <w:rPr>
          <w:rFonts w:ascii="Arial" w:hAnsi="Arial" w:cs="Arial"/>
          <w:color w:val="000000"/>
          <w:sz w:val="24"/>
          <w:szCs w:val="24"/>
        </w:rPr>
        <w:t xml:space="preserve">c. Describe the data used to identify the overburdened communities highly impacted by drought within your planning area. Explain your approach for prioritizing your overburdened communities highly impacted by drought in your planning process. </w:t>
      </w:r>
    </w:p>
    <w:p w14:paraId="541BDF3C" w14:textId="77777777" w:rsidR="00CB38BC" w:rsidRDefault="00CB38BC" w:rsidP="00CB38BC">
      <w:pPr>
        <w:autoSpaceDE w:val="0"/>
        <w:autoSpaceDN w:val="0"/>
        <w:adjustRightInd w:val="0"/>
        <w:spacing w:after="0" w:line="240" w:lineRule="auto"/>
        <w:ind w:left="720"/>
        <w:rPr>
          <w:rFonts w:ascii="Arial" w:hAnsi="Arial" w:cs="Arial"/>
          <w:color w:val="000000"/>
          <w:sz w:val="24"/>
          <w:szCs w:val="24"/>
        </w:rPr>
      </w:pPr>
      <w:r w:rsidRPr="00432C1F">
        <w:rPr>
          <w:rFonts w:ascii="Arial" w:hAnsi="Arial" w:cs="Arial"/>
          <w:color w:val="000000"/>
          <w:sz w:val="24"/>
          <w:szCs w:val="24"/>
        </w:rPr>
        <w:t xml:space="preserve">d. If you coordinated with any other entities, describe the partnership structure and decision-making process between all entities. </w:t>
      </w:r>
    </w:p>
    <w:p w14:paraId="0A7EFB5C" w14:textId="77777777" w:rsidR="0083515B" w:rsidRDefault="0083515B" w:rsidP="0083515B">
      <w:pPr>
        <w:autoSpaceDE w:val="0"/>
        <w:autoSpaceDN w:val="0"/>
        <w:adjustRightInd w:val="0"/>
        <w:spacing w:after="0" w:line="240" w:lineRule="auto"/>
        <w:rPr>
          <w:rFonts w:ascii="Arial" w:hAnsi="Arial" w:cs="Arial"/>
          <w:color w:val="000000"/>
          <w:sz w:val="24"/>
          <w:szCs w:val="24"/>
        </w:rPr>
      </w:pPr>
    </w:p>
    <w:p w14:paraId="1D20E985" w14:textId="0CDF1C1C" w:rsidR="0083515B" w:rsidRDefault="0083515B" w:rsidP="00C5767A">
      <w:pPr>
        <w:autoSpaceDE w:val="0"/>
        <w:autoSpaceDN w:val="0"/>
        <w:adjustRightInd w:val="0"/>
        <w:spacing w:after="0" w:line="240" w:lineRule="auto"/>
        <w:rPr>
          <w:rFonts w:ascii="Arial" w:hAnsi="Arial" w:cs="Arial"/>
          <w:bCs/>
          <w:color w:val="000000"/>
          <w:sz w:val="24"/>
          <w:szCs w:val="24"/>
        </w:rPr>
      </w:pPr>
      <w:r>
        <w:rPr>
          <w:rFonts w:ascii="Arial" w:hAnsi="Arial" w:cs="Arial"/>
          <w:color w:val="000000"/>
          <w:sz w:val="24"/>
          <w:szCs w:val="24"/>
        </w:rPr>
        <w:t xml:space="preserve">Deliverables: Draft and final versions of the above three sections of the </w:t>
      </w:r>
      <w:r w:rsidRPr="0083515B">
        <w:rPr>
          <w:rFonts w:ascii="Arial" w:hAnsi="Arial" w:cs="Arial"/>
          <w:bCs/>
          <w:color w:val="000000"/>
          <w:sz w:val="24"/>
          <w:szCs w:val="24"/>
        </w:rPr>
        <w:t>Local Drought Preparedness Plan</w:t>
      </w:r>
      <w:r>
        <w:rPr>
          <w:rFonts w:ascii="Arial" w:hAnsi="Arial" w:cs="Arial"/>
          <w:bCs/>
          <w:color w:val="000000"/>
          <w:sz w:val="24"/>
          <w:szCs w:val="24"/>
        </w:rPr>
        <w:t>.</w:t>
      </w:r>
    </w:p>
    <w:p w14:paraId="66461624" w14:textId="29CC5738" w:rsidR="000C25F2" w:rsidRDefault="000C25F2" w:rsidP="00C5767A">
      <w:pPr>
        <w:autoSpaceDE w:val="0"/>
        <w:autoSpaceDN w:val="0"/>
        <w:adjustRightInd w:val="0"/>
        <w:spacing w:after="0" w:line="240" w:lineRule="auto"/>
        <w:rPr>
          <w:rFonts w:ascii="Arial" w:hAnsi="Arial" w:cs="Arial"/>
          <w:bCs/>
          <w:color w:val="000000"/>
          <w:sz w:val="24"/>
          <w:szCs w:val="24"/>
        </w:rPr>
      </w:pPr>
    </w:p>
    <w:p w14:paraId="1F3AC7A7" w14:textId="77777777" w:rsidR="000C25F2" w:rsidRPr="00432C1F" w:rsidRDefault="000C25F2" w:rsidP="00C5767A">
      <w:pPr>
        <w:autoSpaceDE w:val="0"/>
        <w:autoSpaceDN w:val="0"/>
        <w:adjustRightInd w:val="0"/>
        <w:spacing w:after="0" w:line="240" w:lineRule="auto"/>
        <w:rPr>
          <w:rFonts w:ascii="Arial" w:hAnsi="Arial" w:cs="Arial"/>
          <w:color w:val="000000"/>
          <w:sz w:val="24"/>
          <w:szCs w:val="24"/>
        </w:rPr>
      </w:pPr>
    </w:p>
    <w:p w14:paraId="4C4FD551" w14:textId="19F2A00D" w:rsidR="00CB38BC" w:rsidRDefault="00CB38BC" w:rsidP="00CB38BC">
      <w:pPr>
        <w:autoSpaceDE w:val="0"/>
        <w:autoSpaceDN w:val="0"/>
        <w:adjustRightInd w:val="0"/>
        <w:spacing w:after="0" w:line="240" w:lineRule="auto"/>
        <w:rPr>
          <w:rFonts w:ascii="Arial" w:hAnsi="Arial" w:cs="Arial"/>
          <w:color w:val="000000"/>
          <w:sz w:val="23"/>
          <w:szCs w:val="23"/>
        </w:rPr>
      </w:pPr>
    </w:p>
    <w:p w14:paraId="0BF2D184" w14:textId="77777777" w:rsidR="001537CD" w:rsidRPr="00432C1F" w:rsidRDefault="001537CD" w:rsidP="00CB38BC">
      <w:pPr>
        <w:autoSpaceDE w:val="0"/>
        <w:autoSpaceDN w:val="0"/>
        <w:adjustRightInd w:val="0"/>
        <w:spacing w:after="0" w:line="240" w:lineRule="auto"/>
        <w:rPr>
          <w:rFonts w:ascii="Arial" w:hAnsi="Arial" w:cs="Arial"/>
          <w:color w:val="000000"/>
          <w:sz w:val="23"/>
          <w:szCs w:val="23"/>
        </w:rPr>
      </w:pPr>
    </w:p>
    <w:p w14:paraId="18DBD48F" w14:textId="76154B52" w:rsidR="00435C9D" w:rsidRPr="00432C1F" w:rsidRDefault="00435C9D" w:rsidP="00435C9D">
      <w:pPr>
        <w:pStyle w:val="ListParagraph"/>
        <w:numPr>
          <w:ilvl w:val="0"/>
          <w:numId w:val="6"/>
        </w:numPr>
        <w:spacing w:after="120" w:line="240" w:lineRule="auto"/>
        <w:rPr>
          <w:rStyle w:val="csspagebuilder"/>
          <w:rFonts w:ascii="Arial" w:hAnsi="Arial" w:cs="Arial"/>
          <w:b/>
          <w:color w:val="111111"/>
          <w:sz w:val="24"/>
          <w:szCs w:val="24"/>
          <w:u w:val="single"/>
        </w:rPr>
      </w:pPr>
      <w:r w:rsidRPr="00432C1F">
        <w:rPr>
          <w:rStyle w:val="csspagebuilder"/>
          <w:rFonts w:ascii="Arial" w:hAnsi="Arial" w:cs="Arial"/>
          <w:b/>
          <w:color w:val="111111"/>
          <w:sz w:val="24"/>
          <w:szCs w:val="24"/>
          <w:u w:val="single"/>
        </w:rPr>
        <w:lastRenderedPageBreak/>
        <w:t>Task:  Water Security Risk Assessment</w:t>
      </w:r>
    </w:p>
    <w:p w14:paraId="0472E518" w14:textId="52D741FA" w:rsidR="00995A5A" w:rsidRDefault="00995A5A" w:rsidP="00435C9D">
      <w:pPr>
        <w:spacing w:after="120" w:line="240" w:lineRule="auto"/>
        <w:rPr>
          <w:rStyle w:val="csspagebuilder"/>
          <w:rFonts w:ascii="Arial" w:hAnsi="Arial" w:cs="Arial"/>
          <w:bCs/>
          <w:color w:val="111111"/>
          <w:sz w:val="24"/>
          <w:szCs w:val="24"/>
        </w:rPr>
      </w:pPr>
      <w:r>
        <w:rPr>
          <w:rFonts w:ascii="Arial" w:hAnsi="Arial" w:cs="Arial"/>
          <w:bCs/>
          <w:color w:val="111111"/>
          <w:sz w:val="24"/>
          <w:szCs w:val="24"/>
        </w:rPr>
        <w:t>D</w:t>
      </w:r>
      <w:r w:rsidRPr="00995A5A">
        <w:rPr>
          <w:rFonts w:ascii="Arial" w:hAnsi="Arial" w:cs="Arial"/>
          <w:bCs/>
          <w:color w:val="111111"/>
          <w:sz w:val="24"/>
          <w:szCs w:val="24"/>
        </w:rPr>
        <w:t>evelop and finalize the following section to the Local Drought Preparedness Plan</w:t>
      </w:r>
      <w:r>
        <w:rPr>
          <w:rFonts w:ascii="Arial" w:hAnsi="Arial" w:cs="Arial"/>
          <w:bCs/>
          <w:color w:val="111111"/>
          <w:sz w:val="24"/>
          <w:szCs w:val="24"/>
        </w:rPr>
        <w:t>.</w:t>
      </w:r>
    </w:p>
    <w:p w14:paraId="763DF649" w14:textId="1C83B992" w:rsidR="00435C9D" w:rsidRPr="00432C1F"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Section 4: Risk Assessment</w:t>
      </w:r>
    </w:p>
    <w:p w14:paraId="1CC2435B" w14:textId="07486C53" w:rsidR="00435C9D" w:rsidRPr="00432C1F"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Must include the will describe the water security risks and vulnerabilities of the planning area. This will include a rationale for any identified risks and be categorized as follows, if applicable:</w:t>
      </w:r>
    </w:p>
    <w:p w14:paraId="639ECA15" w14:textId="77777777" w:rsidR="00435C9D" w:rsidRPr="00432C1F" w:rsidRDefault="00435C9D" w:rsidP="00435C9D">
      <w:pPr>
        <w:pStyle w:val="ListParagraph"/>
        <w:numPr>
          <w:ilvl w:val="0"/>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Historical impacts,</w:t>
      </w:r>
    </w:p>
    <w:p w14:paraId="5DBB612B" w14:textId="77777777" w:rsidR="00435C9D" w:rsidRPr="00432C1F" w:rsidRDefault="00435C9D" w:rsidP="00435C9D">
      <w:pPr>
        <w:pStyle w:val="ListParagraph"/>
        <w:numPr>
          <w:ilvl w:val="0"/>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Current conditions, and</w:t>
      </w:r>
    </w:p>
    <w:p w14:paraId="788B8AC8" w14:textId="77777777" w:rsidR="00435C9D" w:rsidRPr="00432C1F" w:rsidRDefault="00435C9D" w:rsidP="00435C9D">
      <w:pPr>
        <w:pStyle w:val="ListParagraph"/>
        <w:numPr>
          <w:ilvl w:val="0"/>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Future projections</w:t>
      </w:r>
    </w:p>
    <w:p w14:paraId="1C580488" w14:textId="6A1D440D" w:rsidR="00435C9D"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The plan will describe the water demand factors, including user characteristics, population and growth forecasts, drought impact on consumption and other factors. In completing this assessment, the plan will summarize available information on water supply factors in the planning area. This may involve surface supply factors (e.g., </w:t>
      </w:r>
      <w:proofErr w:type="spellStart"/>
      <w:r w:rsidRPr="00432C1F">
        <w:rPr>
          <w:rStyle w:val="csspagebuilder"/>
          <w:rFonts w:ascii="Arial" w:hAnsi="Arial" w:cs="Arial"/>
          <w:bCs/>
          <w:color w:val="111111"/>
          <w:sz w:val="24"/>
          <w:szCs w:val="24"/>
        </w:rPr>
        <w:t>streamflows</w:t>
      </w:r>
      <w:proofErr w:type="spellEnd"/>
      <w:r w:rsidRPr="00432C1F">
        <w:rPr>
          <w:rStyle w:val="csspagebuilder"/>
          <w:rFonts w:ascii="Arial" w:hAnsi="Arial" w:cs="Arial"/>
          <w:bCs/>
          <w:color w:val="111111"/>
          <w:sz w:val="24"/>
          <w:szCs w:val="24"/>
        </w:rPr>
        <w:t xml:space="preserve">, reservoir levels, lake levels, snowpack, surface water rights or other factors) and/or groundwater supply factors (e.g., static well levels, pumping water levels, soil moisture, groundwater table elevations, groundwater water rights or other factors).  </w:t>
      </w:r>
    </w:p>
    <w:p w14:paraId="2213343D" w14:textId="3E975572" w:rsidR="00995A5A" w:rsidRPr="00432C1F" w:rsidRDefault="00995A5A" w:rsidP="00435C9D">
      <w:pPr>
        <w:spacing w:after="120" w:line="240" w:lineRule="auto"/>
        <w:rPr>
          <w:rStyle w:val="csspagebuilder"/>
          <w:rFonts w:ascii="Arial" w:hAnsi="Arial" w:cs="Arial"/>
          <w:bCs/>
          <w:color w:val="111111"/>
          <w:sz w:val="24"/>
          <w:szCs w:val="24"/>
        </w:rPr>
      </w:pPr>
      <w:r>
        <w:rPr>
          <w:rStyle w:val="csspagebuilder"/>
          <w:rFonts w:ascii="Arial" w:hAnsi="Arial" w:cs="Arial"/>
          <w:bCs/>
          <w:color w:val="111111"/>
          <w:sz w:val="24"/>
          <w:szCs w:val="24"/>
        </w:rPr>
        <w:t xml:space="preserve">Deliverable: </w:t>
      </w:r>
      <w:r w:rsidRPr="00995A5A">
        <w:rPr>
          <w:rFonts w:ascii="Arial" w:hAnsi="Arial" w:cs="Arial"/>
          <w:bCs/>
          <w:color w:val="111111"/>
          <w:sz w:val="24"/>
          <w:szCs w:val="24"/>
        </w:rPr>
        <w:t>A report on water supply and demand factors for the planning area that summarizes water availability and impacts on that availability to due to drought</w:t>
      </w:r>
      <w:r>
        <w:rPr>
          <w:rFonts w:ascii="Arial" w:hAnsi="Arial" w:cs="Arial"/>
          <w:bCs/>
          <w:color w:val="111111"/>
          <w:sz w:val="24"/>
          <w:szCs w:val="24"/>
        </w:rPr>
        <w:t xml:space="preserve"> for incorporation into the final Local Drought Preparedness Plan</w:t>
      </w:r>
      <w:r w:rsidRPr="00995A5A">
        <w:rPr>
          <w:rFonts w:ascii="Arial" w:hAnsi="Arial" w:cs="Arial"/>
          <w:bCs/>
          <w:color w:val="111111"/>
          <w:sz w:val="24"/>
          <w:szCs w:val="24"/>
        </w:rPr>
        <w:t>.</w:t>
      </w:r>
    </w:p>
    <w:p w14:paraId="53B127A1" w14:textId="137605F0" w:rsidR="00435C9D" w:rsidRPr="00432C1F" w:rsidRDefault="00435C9D" w:rsidP="00435C9D">
      <w:pPr>
        <w:pStyle w:val="ListParagraph"/>
        <w:numPr>
          <w:ilvl w:val="0"/>
          <w:numId w:val="6"/>
        </w:numPr>
        <w:spacing w:after="120" w:line="240" w:lineRule="auto"/>
        <w:rPr>
          <w:rStyle w:val="csspagebuilder"/>
          <w:rFonts w:ascii="Arial" w:hAnsi="Arial" w:cs="Arial"/>
          <w:b/>
          <w:color w:val="111111"/>
          <w:sz w:val="24"/>
          <w:szCs w:val="24"/>
          <w:u w:val="single"/>
        </w:rPr>
      </w:pPr>
      <w:r w:rsidRPr="00432C1F">
        <w:rPr>
          <w:rStyle w:val="csspagebuilder"/>
          <w:rFonts w:ascii="Arial" w:hAnsi="Arial" w:cs="Arial"/>
          <w:b/>
          <w:color w:val="111111"/>
          <w:sz w:val="24"/>
          <w:szCs w:val="24"/>
          <w:u w:val="single"/>
        </w:rPr>
        <w:t xml:space="preserve">Task:  Identification of Water Supply and Drought Projects </w:t>
      </w:r>
    </w:p>
    <w:p w14:paraId="4FB0C3D6" w14:textId="3DB337D9" w:rsidR="00435C9D" w:rsidRPr="00432C1F"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Develop and finalize the following section to the Local Drought Preparedness Plan (approximately two pages):</w:t>
      </w:r>
    </w:p>
    <w:p w14:paraId="4B55CA26" w14:textId="77777777" w:rsidR="00435C9D" w:rsidRPr="00432C1F"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Section 5: Identify Projects</w:t>
      </w:r>
    </w:p>
    <w:p w14:paraId="64C51BD1" w14:textId="715BE790" w:rsidR="00435C9D" w:rsidRPr="00432C1F"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Must include the will identify current and potential projects and their intended benefit(s) that address the identified risks indicated in the risk assessment. Include projects that are in-progress, funded, in need of funding, and/or in need of feasibility.</w:t>
      </w:r>
    </w:p>
    <w:p w14:paraId="78C914FD" w14:textId="0F8BDA77" w:rsidR="00435C9D" w:rsidRPr="00432C1F" w:rsidRDefault="00435C9D" w:rsidP="00435C9D">
      <w:p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The </w:t>
      </w:r>
      <w:r w:rsidR="00B4280E" w:rsidRPr="00432C1F">
        <w:rPr>
          <w:rStyle w:val="csspagebuilder"/>
          <w:rFonts w:ascii="Arial" w:hAnsi="Arial" w:cs="Arial"/>
          <w:bCs/>
          <w:color w:val="111111"/>
          <w:sz w:val="24"/>
          <w:szCs w:val="24"/>
        </w:rPr>
        <w:t xml:space="preserve">plan </w:t>
      </w:r>
      <w:r w:rsidRPr="00432C1F">
        <w:rPr>
          <w:rStyle w:val="csspagebuilder"/>
          <w:rFonts w:ascii="Arial" w:hAnsi="Arial" w:cs="Arial"/>
          <w:bCs/>
          <w:color w:val="111111"/>
          <w:sz w:val="24"/>
          <w:szCs w:val="24"/>
        </w:rPr>
        <w:t xml:space="preserve">will include a completed table indicating the specific projects and total costs to address water security. This table will include: </w:t>
      </w:r>
    </w:p>
    <w:p w14:paraId="5537159C"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Column 1: Risk </w:t>
      </w:r>
    </w:p>
    <w:p w14:paraId="3D44EA7F"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Column 2: Mitigation approach </w:t>
      </w:r>
    </w:p>
    <w:p w14:paraId="17E4E866"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Column 3: Specific projects </w:t>
      </w:r>
    </w:p>
    <w:p w14:paraId="43B457DD"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Column 4: Costs (including total)</w:t>
      </w:r>
    </w:p>
    <w:p w14:paraId="789B85B5"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Column 5: Timeline for completion</w:t>
      </w:r>
    </w:p>
    <w:p w14:paraId="01657B73"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Column 6: Timeline for benefits Project rationale </w:t>
      </w:r>
    </w:p>
    <w:p w14:paraId="2D3DA6A6" w14:textId="77777777" w:rsidR="00435C9D" w:rsidRPr="00432C1F"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Column 7: For projects planned or in progress, indicate if they are funded, currently pursuing funding, or funding identified; and project readiness (i.e., not initiated, scoped a feasibility study, “Shovel-ready,” in progress). </w:t>
      </w:r>
    </w:p>
    <w:p w14:paraId="312EE6CE" w14:textId="5DB364F7" w:rsidR="00435C9D" w:rsidRDefault="00435C9D" w:rsidP="00435C9D">
      <w:pPr>
        <w:pStyle w:val="ListParagraph"/>
        <w:numPr>
          <w:ilvl w:val="1"/>
          <w:numId w:val="7"/>
        </w:numPr>
        <w:spacing w:after="120" w:line="240" w:lineRule="auto"/>
        <w:rPr>
          <w:rStyle w:val="csspagebuilder"/>
          <w:rFonts w:ascii="Arial" w:hAnsi="Arial" w:cs="Arial"/>
          <w:bCs/>
          <w:color w:val="111111"/>
          <w:sz w:val="24"/>
          <w:szCs w:val="24"/>
        </w:rPr>
      </w:pPr>
      <w:r w:rsidRPr="00432C1F">
        <w:rPr>
          <w:rStyle w:val="csspagebuilder"/>
          <w:rFonts w:ascii="Arial" w:hAnsi="Arial" w:cs="Arial"/>
          <w:bCs/>
          <w:color w:val="111111"/>
          <w:sz w:val="24"/>
          <w:szCs w:val="24"/>
        </w:rPr>
        <w:t xml:space="preserve">Column 8: For projects planned or in progress, include a reference to any that are included in existing plans, including capital plans or otherwise. </w:t>
      </w:r>
    </w:p>
    <w:p w14:paraId="259EC06C" w14:textId="3D6B7CB6" w:rsidR="00995A5A" w:rsidRPr="00432C1F" w:rsidRDefault="00995A5A" w:rsidP="00995A5A">
      <w:pPr>
        <w:spacing w:after="120" w:line="240" w:lineRule="auto"/>
        <w:rPr>
          <w:rStyle w:val="csspagebuilder"/>
          <w:rFonts w:ascii="Arial" w:hAnsi="Arial" w:cs="Arial"/>
          <w:bCs/>
          <w:color w:val="111111"/>
          <w:sz w:val="24"/>
          <w:szCs w:val="24"/>
        </w:rPr>
      </w:pPr>
      <w:r>
        <w:rPr>
          <w:rStyle w:val="csspagebuilder"/>
          <w:rFonts w:ascii="Arial" w:hAnsi="Arial" w:cs="Arial"/>
          <w:bCs/>
          <w:color w:val="111111"/>
          <w:sz w:val="24"/>
          <w:szCs w:val="24"/>
        </w:rPr>
        <w:lastRenderedPageBreak/>
        <w:t xml:space="preserve">Deliverable: </w:t>
      </w:r>
      <w:r w:rsidRPr="00995A5A">
        <w:rPr>
          <w:rFonts w:ascii="Arial" w:hAnsi="Arial" w:cs="Arial"/>
          <w:bCs/>
          <w:color w:val="111111"/>
          <w:sz w:val="24"/>
          <w:szCs w:val="24"/>
        </w:rPr>
        <w:t xml:space="preserve">Excel table of identified capital, investment, and/or feasibility projects to address water security risks identified in risk assessment </w:t>
      </w:r>
      <w:r>
        <w:rPr>
          <w:rFonts w:ascii="Arial" w:hAnsi="Arial" w:cs="Arial"/>
          <w:bCs/>
          <w:color w:val="111111"/>
          <w:sz w:val="24"/>
          <w:szCs w:val="24"/>
        </w:rPr>
        <w:t>for incorporation into the final Local Drought Preparedness Plan</w:t>
      </w:r>
      <w:r w:rsidRPr="00995A5A">
        <w:rPr>
          <w:rFonts w:ascii="Arial" w:hAnsi="Arial" w:cs="Arial"/>
          <w:bCs/>
          <w:color w:val="111111"/>
          <w:sz w:val="24"/>
          <w:szCs w:val="24"/>
        </w:rPr>
        <w:t>.</w:t>
      </w:r>
    </w:p>
    <w:p w14:paraId="5AA09725" w14:textId="2777B8FF" w:rsidR="00B4280E" w:rsidRPr="00432C1F" w:rsidRDefault="00B4280E" w:rsidP="00B4280E">
      <w:pPr>
        <w:pStyle w:val="ListParagraph"/>
        <w:numPr>
          <w:ilvl w:val="0"/>
          <w:numId w:val="6"/>
        </w:numPr>
        <w:spacing w:after="120" w:line="240" w:lineRule="auto"/>
        <w:rPr>
          <w:rStyle w:val="csspagebuilder"/>
          <w:rFonts w:ascii="Arial" w:hAnsi="Arial" w:cs="Arial"/>
          <w:b/>
          <w:color w:val="111111"/>
          <w:sz w:val="24"/>
          <w:szCs w:val="24"/>
          <w:u w:val="single"/>
        </w:rPr>
      </w:pPr>
      <w:r w:rsidRPr="00432C1F">
        <w:rPr>
          <w:rStyle w:val="csspagebuilder"/>
          <w:rFonts w:ascii="Arial" w:hAnsi="Arial" w:cs="Arial"/>
          <w:b/>
          <w:color w:val="111111"/>
          <w:sz w:val="24"/>
          <w:szCs w:val="24"/>
          <w:u w:val="single"/>
        </w:rPr>
        <w:t xml:space="preserve">Task:  Outreach  </w:t>
      </w:r>
    </w:p>
    <w:p w14:paraId="6BEDA56E" w14:textId="08E735AA" w:rsidR="005133EB" w:rsidRDefault="00B4280E" w:rsidP="005133EB">
      <w:pPr>
        <w:spacing w:after="120" w:line="240" w:lineRule="auto"/>
        <w:rPr>
          <w:rFonts w:ascii="Arial" w:hAnsi="Arial" w:cs="Arial"/>
          <w:bCs/>
          <w:color w:val="111111"/>
          <w:sz w:val="24"/>
          <w:szCs w:val="24"/>
        </w:rPr>
      </w:pPr>
      <w:r w:rsidRPr="00432C1F">
        <w:rPr>
          <w:rStyle w:val="csspagebuilder"/>
          <w:rFonts w:ascii="Arial" w:hAnsi="Arial" w:cs="Arial"/>
          <w:bCs/>
          <w:color w:val="111111"/>
          <w:sz w:val="24"/>
          <w:szCs w:val="24"/>
        </w:rPr>
        <w:t>Work with the LCCD and CBSWC to develop an outreach strategy.</w:t>
      </w:r>
      <w:r w:rsidR="00B2249C">
        <w:rPr>
          <w:rStyle w:val="csspagebuilder"/>
          <w:rFonts w:ascii="Arial" w:hAnsi="Arial" w:cs="Arial"/>
          <w:bCs/>
          <w:color w:val="111111"/>
          <w:sz w:val="24"/>
          <w:szCs w:val="24"/>
        </w:rPr>
        <w:t xml:space="preserve"> The outreach strategy will be captured in a Community Engagement Plan</w:t>
      </w:r>
      <w:r w:rsidR="007C51B6">
        <w:rPr>
          <w:rStyle w:val="csspagebuilder"/>
          <w:rFonts w:ascii="Arial" w:hAnsi="Arial" w:cs="Arial"/>
          <w:bCs/>
          <w:color w:val="111111"/>
          <w:sz w:val="24"/>
          <w:szCs w:val="24"/>
        </w:rPr>
        <w:t>, community input will inform the development of the Local Drought Preparedness Plan. Outreach efforts will</w:t>
      </w:r>
      <w:r w:rsidR="005133EB" w:rsidRPr="005133EB">
        <w:rPr>
          <w:rFonts w:ascii="Times New Roman" w:hAnsi="Times New Roman" w:cs="Times New Roman"/>
          <w:color w:val="111111"/>
          <w:sz w:val="24"/>
          <w:szCs w:val="24"/>
        </w:rPr>
        <w:t xml:space="preserve"> </w:t>
      </w:r>
      <w:r w:rsidR="000C1EFD">
        <w:rPr>
          <w:rFonts w:ascii="Times New Roman" w:hAnsi="Times New Roman" w:cs="Times New Roman"/>
          <w:color w:val="111111"/>
          <w:sz w:val="24"/>
          <w:szCs w:val="24"/>
        </w:rPr>
        <w:t>i</w:t>
      </w:r>
      <w:r w:rsidR="005133EB" w:rsidRPr="005133EB">
        <w:rPr>
          <w:rFonts w:ascii="Arial" w:hAnsi="Arial" w:cs="Arial"/>
          <w:bCs/>
          <w:color w:val="111111"/>
          <w:sz w:val="24"/>
          <w:szCs w:val="24"/>
        </w:rPr>
        <w:t xml:space="preserve">dentify vulnerable and overburdened communities within the project area to evaluate and understand the nature and needs of the people who </w:t>
      </w:r>
      <w:r w:rsidR="009E62B5">
        <w:rPr>
          <w:rFonts w:ascii="Arial" w:hAnsi="Arial" w:cs="Arial"/>
          <w:bCs/>
          <w:color w:val="111111"/>
          <w:sz w:val="24"/>
          <w:szCs w:val="24"/>
        </w:rPr>
        <w:t>will be</w:t>
      </w:r>
      <w:r w:rsidR="005133EB" w:rsidRPr="005133EB">
        <w:rPr>
          <w:rFonts w:ascii="Arial" w:hAnsi="Arial" w:cs="Arial"/>
          <w:bCs/>
          <w:color w:val="111111"/>
          <w:sz w:val="24"/>
          <w:szCs w:val="24"/>
        </w:rPr>
        <w:t xml:space="preserve"> impacted by the project and actions identified in the L</w:t>
      </w:r>
      <w:r w:rsidR="00957799">
        <w:rPr>
          <w:rFonts w:ascii="Arial" w:hAnsi="Arial" w:cs="Arial"/>
          <w:bCs/>
          <w:color w:val="111111"/>
          <w:sz w:val="24"/>
          <w:szCs w:val="24"/>
        </w:rPr>
        <w:t>ocal Drought Preparedness Plan</w:t>
      </w:r>
      <w:r w:rsidR="005133EB" w:rsidRPr="005133EB">
        <w:rPr>
          <w:rFonts w:ascii="Arial" w:hAnsi="Arial" w:cs="Arial"/>
          <w:bCs/>
          <w:color w:val="111111"/>
          <w:sz w:val="24"/>
          <w:szCs w:val="24"/>
        </w:rPr>
        <w:t xml:space="preserve">. </w:t>
      </w:r>
    </w:p>
    <w:p w14:paraId="28D92964" w14:textId="53E271AA" w:rsidR="000C1EFD" w:rsidRPr="005133EB" w:rsidRDefault="00897C9E" w:rsidP="005133EB">
      <w:pPr>
        <w:spacing w:after="120" w:line="240" w:lineRule="auto"/>
        <w:rPr>
          <w:rFonts w:ascii="Arial" w:hAnsi="Arial" w:cs="Arial"/>
          <w:bCs/>
          <w:color w:val="111111"/>
          <w:sz w:val="24"/>
          <w:szCs w:val="24"/>
        </w:rPr>
      </w:pPr>
      <w:r>
        <w:rPr>
          <w:rFonts w:ascii="Arial" w:hAnsi="Arial" w:cs="Arial"/>
          <w:bCs/>
          <w:color w:val="111111"/>
          <w:sz w:val="24"/>
          <w:szCs w:val="24"/>
        </w:rPr>
        <w:t>Deliverables. A Community Engagement Plan and a report on outreach results. Other d</w:t>
      </w:r>
      <w:r w:rsidR="000C1EFD">
        <w:rPr>
          <w:rFonts w:ascii="Arial" w:hAnsi="Arial" w:cs="Arial"/>
          <w:bCs/>
          <w:color w:val="111111"/>
          <w:sz w:val="24"/>
          <w:szCs w:val="24"/>
        </w:rPr>
        <w:t xml:space="preserve">eliverables may include community events, </w:t>
      </w:r>
      <w:r w:rsidR="00ED7413">
        <w:rPr>
          <w:rFonts w:ascii="Arial" w:hAnsi="Arial" w:cs="Arial"/>
          <w:bCs/>
          <w:color w:val="111111"/>
          <w:sz w:val="24"/>
          <w:szCs w:val="24"/>
        </w:rPr>
        <w:t>creating of informational handouts, social media posts, a website</w:t>
      </w:r>
      <w:r>
        <w:rPr>
          <w:rFonts w:ascii="Arial" w:hAnsi="Arial" w:cs="Arial"/>
          <w:bCs/>
          <w:color w:val="111111"/>
          <w:sz w:val="24"/>
          <w:szCs w:val="24"/>
        </w:rPr>
        <w:t>.</w:t>
      </w:r>
    </w:p>
    <w:p w14:paraId="7A9FE8C4" w14:textId="63B1A89A" w:rsidR="00B4544A" w:rsidRPr="00A0086A" w:rsidRDefault="002815B4" w:rsidP="00B4544A">
      <w:pPr>
        <w:pStyle w:val="ListParagraph"/>
        <w:numPr>
          <w:ilvl w:val="0"/>
          <w:numId w:val="2"/>
        </w:numPr>
        <w:spacing w:after="0"/>
        <w:rPr>
          <w:rFonts w:ascii="Arial" w:hAnsi="Arial" w:cs="Arial"/>
          <w:b/>
          <w:bCs/>
          <w:sz w:val="24"/>
          <w:szCs w:val="24"/>
        </w:rPr>
      </w:pPr>
      <w:r w:rsidRPr="00A0086A">
        <w:rPr>
          <w:rFonts w:ascii="Arial" w:hAnsi="Arial" w:cs="Arial"/>
          <w:b/>
          <w:bCs/>
          <w:sz w:val="24"/>
          <w:szCs w:val="24"/>
        </w:rPr>
        <w:t xml:space="preserve">Staffing Pattern. </w:t>
      </w:r>
    </w:p>
    <w:p w14:paraId="452225DE" w14:textId="60496476" w:rsidR="00B46697" w:rsidRPr="00B4544A" w:rsidRDefault="002815B4" w:rsidP="00B4544A">
      <w:pPr>
        <w:spacing w:after="0"/>
        <w:rPr>
          <w:rFonts w:ascii="Arial" w:hAnsi="Arial" w:cs="Arial"/>
          <w:sz w:val="24"/>
          <w:szCs w:val="24"/>
        </w:rPr>
      </w:pPr>
      <w:r w:rsidRPr="00B4544A">
        <w:rPr>
          <w:rFonts w:ascii="Arial" w:hAnsi="Arial" w:cs="Arial"/>
          <w:sz w:val="24"/>
          <w:szCs w:val="24"/>
        </w:rPr>
        <w:t xml:space="preserve">The Respondent must demonstrate how staffing will be sufficient and competent to complete the services required. Please include the days and hours of operation. </w:t>
      </w:r>
    </w:p>
    <w:p w14:paraId="68EDBD2E" w14:textId="77777777" w:rsidR="00B46697" w:rsidRDefault="00B46697" w:rsidP="00B46697">
      <w:pPr>
        <w:spacing w:after="0"/>
        <w:ind w:firstLine="720"/>
        <w:rPr>
          <w:rFonts w:ascii="Arial" w:hAnsi="Arial" w:cs="Arial"/>
          <w:sz w:val="24"/>
          <w:szCs w:val="24"/>
        </w:rPr>
      </w:pPr>
    </w:p>
    <w:p w14:paraId="56517C90" w14:textId="0F247E5A" w:rsidR="00B4544A" w:rsidRPr="00A0086A" w:rsidRDefault="002815B4" w:rsidP="00B4544A">
      <w:pPr>
        <w:pStyle w:val="ListParagraph"/>
        <w:numPr>
          <w:ilvl w:val="0"/>
          <w:numId w:val="2"/>
        </w:numPr>
        <w:spacing w:after="0"/>
        <w:rPr>
          <w:rFonts w:ascii="Arial" w:hAnsi="Arial" w:cs="Arial"/>
          <w:b/>
          <w:bCs/>
          <w:sz w:val="24"/>
          <w:szCs w:val="24"/>
        </w:rPr>
      </w:pPr>
      <w:r w:rsidRPr="00A0086A">
        <w:rPr>
          <w:rFonts w:ascii="Arial" w:hAnsi="Arial" w:cs="Arial"/>
          <w:b/>
          <w:bCs/>
          <w:sz w:val="24"/>
          <w:szCs w:val="24"/>
        </w:rPr>
        <w:t xml:space="preserve">Costs of Proposed Services. </w:t>
      </w:r>
    </w:p>
    <w:p w14:paraId="43BD3D43"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All service and materials costs associated with the Community Wildfire Protection Plan (CWPP) Facilitation must be included, including but not limited to travel, per diem, and incidentals. </w:t>
      </w:r>
    </w:p>
    <w:p w14:paraId="42C5F945" w14:textId="77777777" w:rsidR="00B4544A" w:rsidRDefault="00B4544A" w:rsidP="00B4544A">
      <w:pPr>
        <w:spacing w:after="0"/>
        <w:rPr>
          <w:rFonts w:ascii="Arial" w:hAnsi="Arial" w:cs="Arial"/>
          <w:sz w:val="24"/>
          <w:szCs w:val="24"/>
        </w:rPr>
      </w:pPr>
    </w:p>
    <w:p w14:paraId="3ED1002C" w14:textId="73006F59" w:rsidR="00B4544A" w:rsidRPr="00A0086A" w:rsidRDefault="002815B4" w:rsidP="00B4544A">
      <w:pPr>
        <w:pStyle w:val="ListParagraph"/>
        <w:numPr>
          <w:ilvl w:val="0"/>
          <w:numId w:val="1"/>
        </w:numPr>
        <w:spacing w:after="0"/>
        <w:rPr>
          <w:rFonts w:ascii="Arial" w:hAnsi="Arial" w:cs="Arial"/>
          <w:b/>
          <w:bCs/>
          <w:sz w:val="24"/>
          <w:szCs w:val="24"/>
        </w:rPr>
      </w:pPr>
      <w:r w:rsidRPr="00A0086A">
        <w:rPr>
          <w:rFonts w:ascii="Arial" w:hAnsi="Arial" w:cs="Arial"/>
          <w:b/>
          <w:bCs/>
          <w:sz w:val="24"/>
          <w:szCs w:val="24"/>
        </w:rPr>
        <w:t xml:space="preserve">EVALUATION OF PROPOSALS </w:t>
      </w:r>
    </w:p>
    <w:p w14:paraId="18458985"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Proposals will be conducted by a three-person committee to evaluate. Recommendations will then be given to the commission in a public meeting, </w:t>
      </w:r>
      <w:proofErr w:type="gramStart"/>
      <w:r w:rsidRPr="00B4544A">
        <w:rPr>
          <w:rFonts w:ascii="Arial" w:hAnsi="Arial" w:cs="Arial"/>
          <w:sz w:val="24"/>
          <w:szCs w:val="24"/>
        </w:rPr>
        <w:t>at a later date</w:t>
      </w:r>
      <w:proofErr w:type="gramEnd"/>
      <w:r w:rsidRPr="00B4544A">
        <w:rPr>
          <w:rFonts w:ascii="Arial" w:hAnsi="Arial" w:cs="Arial"/>
          <w:sz w:val="24"/>
          <w:szCs w:val="24"/>
        </w:rPr>
        <w:t xml:space="preserve">. In reviewing and evaluating proposals, </w:t>
      </w:r>
      <w:r w:rsidR="00F058AA" w:rsidRPr="00B4544A">
        <w:rPr>
          <w:rFonts w:ascii="Arial" w:hAnsi="Arial" w:cs="Arial"/>
          <w:sz w:val="24"/>
          <w:szCs w:val="24"/>
        </w:rPr>
        <w:t>LCCD</w:t>
      </w:r>
      <w:r w:rsidRPr="00B4544A">
        <w:rPr>
          <w:rFonts w:ascii="Arial" w:hAnsi="Arial" w:cs="Arial"/>
          <w:sz w:val="24"/>
          <w:szCs w:val="24"/>
        </w:rPr>
        <w:t xml:space="preserve"> will use the following evaluation factors listed below in the order of their respective importance: </w:t>
      </w:r>
    </w:p>
    <w:p w14:paraId="6B1EFA9A" w14:textId="77777777" w:rsidR="00B4544A" w:rsidRDefault="002815B4" w:rsidP="00B4544A">
      <w:pPr>
        <w:spacing w:after="0"/>
        <w:ind w:firstLine="720"/>
        <w:rPr>
          <w:rFonts w:ascii="Arial" w:hAnsi="Arial" w:cs="Arial"/>
          <w:sz w:val="24"/>
          <w:szCs w:val="24"/>
        </w:rPr>
      </w:pPr>
      <w:r w:rsidRPr="00B4544A">
        <w:rPr>
          <w:rFonts w:ascii="Arial" w:hAnsi="Arial" w:cs="Arial"/>
          <w:sz w:val="24"/>
          <w:szCs w:val="24"/>
        </w:rPr>
        <w:t xml:space="preserve">1. Conformance to the requirements of this solicitation. </w:t>
      </w:r>
    </w:p>
    <w:p w14:paraId="522C9000" w14:textId="77777777" w:rsidR="00B4544A" w:rsidRDefault="002815B4" w:rsidP="00B4544A">
      <w:pPr>
        <w:spacing w:after="0"/>
        <w:ind w:firstLine="720"/>
        <w:rPr>
          <w:rFonts w:ascii="Arial" w:hAnsi="Arial" w:cs="Arial"/>
          <w:sz w:val="24"/>
          <w:szCs w:val="24"/>
        </w:rPr>
      </w:pPr>
      <w:r w:rsidRPr="00B4544A">
        <w:rPr>
          <w:rFonts w:ascii="Arial" w:hAnsi="Arial" w:cs="Arial"/>
          <w:sz w:val="24"/>
          <w:szCs w:val="24"/>
        </w:rPr>
        <w:t xml:space="preserve">2. Qualifications and experience providing similar services and work products. </w:t>
      </w:r>
    </w:p>
    <w:p w14:paraId="31AB96AB" w14:textId="77777777" w:rsidR="00B4544A" w:rsidRDefault="002815B4" w:rsidP="00B4544A">
      <w:pPr>
        <w:spacing w:after="0"/>
        <w:ind w:firstLine="720"/>
        <w:rPr>
          <w:rFonts w:ascii="Arial" w:hAnsi="Arial" w:cs="Arial"/>
          <w:sz w:val="24"/>
          <w:szCs w:val="24"/>
        </w:rPr>
      </w:pPr>
      <w:r w:rsidRPr="00B4544A">
        <w:rPr>
          <w:rFonts w:ascii="Arial" w:hAnsi="Arial" w:cs="Arial"/>
          <w:sz w:val="24"/>
          <w:szCs w:val="24"/>
        </w:rPr>
        <w:t xml:space="preserve">3. Capacity to perform the work. </w:t>
      </w:r>
    </w:p>
    <w:p w14:paraId="42F4E86E" w14:textId="77777777" w:rsidR="00B4544A" w:rsidRDefault="002815B4" w:rsidP="00B4544A">
      <w:pPr>
        <w:spacing w:after="0"/>
        <w:ind w:firstLine="720"/>
        <w:rPr>
          <w:rFonts w:ascii="Arial" w:hAnsi="Arial" w:cs="Arial"/>
          <w:sz w:val="24"/>
          <w:szCs w:val="24"/>
        </w:rPr>
      </w:pPr>
      <w:r w:rsidRPr="00B4544A">
        <w:rPr>
          <w:rFonts w:ascii="Arial" w:hAnsi="Arial" w:cs="Arial"/>
          <w:sz w:val="24"/>
          <w:szCs w:val="24"/>
        </w:rPr>
        <w:t xml:space="preserve">4. Service costs. </w:t>
      </w:r>
    </w:p>
    <w:p w14:paraId="4A59A3C1" w14:textId="77777777" w:rsidR="00B4544A" w:rsidRDefault="002815B4" w:rsidP="00B4544A">
      <w:pPr>
        <w:spacing w:after="0"/>
        <w:ind w:firstLine="720"/>
        <w:rPr>
          <w:rFonts w:ascii="Arial" w:hAnsi="Arial" w:cs="Arial"/>
          <w:sz w:val="24"/>
          <w:szCs w:val="24"/>
        </w:rPr>
      </w:pPr>
      <w:r w:rsidRPr="00B4544A">
        <w:rPr>
          <w:rFonts w:ascii="Arial" w:hAnsi="Arial" w:cs="Arial"/>
          <w:sz w:val="24"/>
          <w:szCs w:val="24"/>
        </w:rPr>
        <w:t xml:space="preserve">5. References; and </w:t>
      </w:r>
    </w:p>
    <w:p w14:paraId="5881C0BB" w14:textId="77777777" w:rsidR="00B4544A" w:rsidRDefault="002815B4" w:rsidP="00B4544A">
      <w:pPr>
        <w:spacing w:after="0"/>
        <w:ind w:firstLine="720"/>
        <w:rPr>
          <w:rFonts w:ascii="Arial" w:hAnsi="Arial" w:cs="Arial"/>
          <w:sz w:val="24"/>
          <w:szCs w:val="24"/>
        </w:rPr>
      </w:pPr>
      <w:r w:rsidRPr="00B4544A">
        <w:rPr>
          <w:rFonts w:ascii="Arial" w:hAnsi="Arial" w:cs="Arial"/>
          <w:sz w:val="24"/>
          <w:szCs w:val="24"/>
        </w:rPr>
        <w:t xml:space="preserve">6. Past performance. </w:t>
      </w:r>
    </w:p>
    <w:p w14:paraId="16D39188" w14:textId="77777777" w:rsidR="00B4544A" w:rsidRDefault="00B4544A" w:rsidP="00B4544A">
      <w:pPr>
        <w:spacing w:after="0"/>
        <w:rPr>
          <w:rFonts w:ascii="Arial" w:hAnsi="Arial" w:cs="Arial"/>
          <w:sz w:val="24"/>
          <w:szCs w:val="24"/>
        </w:rPr>
      </w:pPr>
    </w:p>
    <w:p w14:paraId="2BAE1447"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Each Respondent who submits a proposal may make an oral presentation to </w:t>
      </w:r>
      <w:r w:rsidR="00F058AA" w:rsidRPr="00B4544A">
        <w:rPr>
          <w:rFonts w:ascii="Arial" w:hAnsi="Arial" w:cs="Arial"/>
          <w:sz w:val="24"/>
          <w:szCs w:val="24"/>
        </w:rPr>
        <w:t>LCCD</w:t>
      </w:r>
      <w:r w:rsidRPr="00B4544A">
        <w:rPr>
          <w:rFonts w:ascii="Arial" w:hAnsi="Arial" w:cs="Arial"/>
          <w:sz w:val="24"/>
          <w:szCs w:val="24"/>
        </w:rPr>
        <w:t xml:space="preserve"> to provide an opportunity for the Respondent to clarify the proposal and ensure mutual understanding. Respondents may NOT change their original proposal submission. </w:t>
      </w:r>
    </w:p>
    <w:p w14:paraId="272F6941" w14:textId="77777777" w:rsidR="00B4544A" w:rsidRDefault="00B4544A" w:rsidP="00B4544A">
      <w:pPr>
        <w:spacing w:after="0"/>
        <w:rPr>
          <w:rFonts w:ascii="Arial" w:hAnsi="Arial" w:cs="Arial"/>
          <w:sz w:val="24"/>
          <w:szCs w:val="24"/>
        </w:rPr>
      </w:pPr>
    </w:p>
    <w:p w14:paraId="683C42A8" w14:textId="6AD60E5B" w:rsidR="00B4544A" w:rsidRPr="00A0086A" w:rsidRDefault="002815B4" w:rsidP="00B4544A">
      <w:pPr>
        <w:pStyle w:val="ListParagraph"/>
        <w:numPr>
          <w:ilvl w:val="0"/>
          <w:numId w:val="1"/>
        </w:numPr>
        <w:spacing w:after="0"/>
        <w:rPr>
          <w:rFonts w:ascii="Arial" w:hAnsi="Arial" w:cs="Arial"/>
          <w:b/>
          <w:bCs/>
          <w:sz w:val="24"/>
          <w:szCs w:val="24"/>
        </w:rPr>
      </w:pPr>
      <w:r w:rsidRPr="00A0086A">
        <w:rPr>
          <w:rFonts w:ascii="Arial" w:hAnsi="Arial" w:cs="Arial"/>
          <w:b/>
          <w:bCs/>
          <w:sz w:val="24"/>
          <w:szCs w:val="24"/>
        </w:rPr>
        <w:t xml:space="preserve">BASIS FOR AWARD. </w:t>
      </w:r>
    </w:p>
    <w:p w14:paraId="008F928E"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An award resulting from this RFP shall be awarded to the Respondent whose proposal is determined to be most suitable based on the evaluation factors set forth herein. </w:t>
      </w:r>
    </w:p>
    <w:p w14:paraId="5C4A49B9" w14:textId="77777777" w:rsidR="00B4544A" w:rsidRDefault="00B4544A" w:rsidP="00B4544A">
      <w:pPr>
        <w:spacing w:after="0"/>
        <w:rPr>
          <w:rFonts w:ascii="Arial" w:hAnsi="Arial" w:cs="Arial"/>
          <w:sz w:val="24"/>
          <w:szCs w:val="24"/>
        </w:rPr>
      </w:pPr>
    </w:p>
    <w:p w14:paraId="433C8CEA" w14:textId="04F6B937" w:rsidR="00B4544A" w:rsidRPr="00A0086A" w:rsidRDefault="002815B4" w:rsidP="00B4544A">
      <w:pPr>
        <w:pStyle w:val="ListParagraph"/>
        <w:numPr>
          <w:ilvl w:val="0"/>
          <w:numId w:val="1"/>
        </w:numPr>
        <w:spacing w:after="0"/>
        <w:rPr>
          <w:rFonts w:ascii="Arial" w:hAnsi="Arial" w:cs="Arial"/>
          <w:b/>
          <w:bCs/>
          <w:sz w:val="24"/>
          <w:szCs w:val="24"/>
        </w:rPr>
      </w:pPr>
      <w:r w:rsidRPr="00A0086A">
        <w:rPr>
          <w:rFonts w:ascii="Arial" w:hAnsi="Arial" w:cs="Arial"/>
          <w:b/>
          <w:bCs/>
          <w:sz w:val="24"/>
          <w:szCs w:val="24"/>
        </w:rPr>
        <w:lastRenderedPageBreak/>
        <w:t xml:space="preserve">CONTRACTUAL REQUIREMENTS </w:t>
      </w:r>
    </w:p>
    <w:p w14:paraId="77C51807"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The successful Respondent, hereafter referred to in this section as “Contractor,” will be required to enter and sign a formal contract (Contract) with </w:t>
      </w:r>
      <w:r w:rsidR="00F058AA" w:rsidRPr="00B4544A">
        <w:rPr>
          <w:rFonts w:ascii="Arial" w:hAnsi="Arial" w:cs="Arial"/>
          <w:sz w:val="24"/>
          <w:szCs w:val="24"/>
        </w:rPr>
        <w:t>LCCD</w:t>
      </w:r>
      <w:r w:rsidRPr="00B4544A">
        <w:rPr>
          <w:rFonts w:ascii="Arial" w:hAnsi="Arial" w:cs="Arial"/>
          <w:sz w:val="24"/>
          <w:szCs w:val="24"/>
        </w:rPr>
        <w:t xml:space="preserve"> subject to the following terms and conditions: </w:t>
      </w:r>
    </w:p>
    <w:p w14:paraId="4BA52703" w14:textId="19D6881E" w:rsidR="00A0086A" w:rsidRPr="00A0086A" w:rsidRDefault="002815B4" w:rsidP="00A0086A">
      <w:pPr>
        <w:pStyle w:val="ListParagraph"/>
        <w:numPr>
          <w:ilvl w:val="0"/>
          <w:numId w:val="4"/>
        </w:numPr>
        <w:spacing w:after="0"/>
        <w:rPr>
          <w:rFonts w:ascii="Arial" w:hAnsi="Arial" w:cs="Arial"/>
          <w:b/>
          <w:bCs/>
          <w:sz w:val="24"/>
          <w:szCs w:val="24"/>
        </w:rPr>
      </w:pPr>
      <w:r w:rsidRPr="00A0086A">
        <w:rPr>
          <w:rFonts w:ascii="Arial" w:hAnsi="Arial" w:cs="Arial"/>
          <w:b/>
          <w:bCs/>
          <w:sz w:val="24"/>
          <w:szCs w:val="24"/>
        </w:rPr>
        <w:t xml:space="preserve">Length of Contract. </w:t>
      </w:r>
    </w:p>
    <w:p w14:paraId="7AA31833" w14:textId="791D4E00" w:rsidR="00B4544A" w:rsidRPr="00A0086A" w:rsidRDefault="002815B4" w:rsidP="00A0086A">
      <w:pPr>
        <w:spacing w:after="0"/>
        <w:rPr>
          <w:rFonts w:ascii="Arial" w:hAnsi="Arial" w:cs="Arial"/>
          <w:sz w:val="24"/>
          <w:szCs w:val="24"/>
        </w:rPr>
      </w:pPr>
      <w:r w:rsidRPr="00A0086A">
        <w:rPr>
          <w:rFonts w:ascii="Arial" w:hAnsi="Arial" w:cs="Arial"/>
          <w:sz w:val="24"/>
          <w:szCs w:val="24"/>
        </w:rPr>
        <w:t xml:space="preserve">The RFP and Grant Agreement between the </w:t>
      </w:r>
      <w:r w:rsidR="00F058AA" w:rsidRPr="00A0086A">
        <w:rPr>
          <w:rFonts w:ascii="Arial" w:hAnsi="Arial" w:cs="Arial"/>
          <w:sz w:val="24"/>
          <w:szCs w:val="24"/>
        </w:rPr>
        <w:t>LCCD</w:t>
      </w:r>
      <w:r w:rsidRPr="00A0086A">
        <w:rPr>
          <w:rFonts w:ascii="Arial" w:hAnsi="Arial" w:cs="Arial"/>
          <w:sz w:val="24"/>
          <w:szCs w:val="24"/>
        </w:rPr>
        <w:t xml:space="preserve"> </w:t>
      </w:r>
      <w:r w:rsidR="007F1BEC">
        <w:rPr>
          <w:rFonts w:ascii="Arial" w:hAnsi="Arial" w:cs="Arial"/>
          <w:sz w:val="24"/>
          <w:szCs w:val="24"/>
        </w:rPr>
        <w:t xml:space="preserve">and </w:t>
      </w:r>
      <w:r w:rsidR="00B4280E">
        <w:rPr>
          <w:rFonts w:ascii="Arial" w:hAnsi="Arial" w:cs="Arial"/>
          <w:sz w:val="24"/>
          <w:szCs w:val="24"/>
        </w:rPr>
        <w:t>Department of Ecology</w:t>
      </w:r>
      <w:r w:rsidR="007F1BEC">
        <w:rPr>
          <w:rFonts w:ascii="Arial" w:hAnsi="Arial" w:cs="Arial"/>
          <w:sz w:val="24"/>
          <w:szCs w:val="24"/>
        </w:rPr>
        <w:t xml:space="preserve"> through </w:t>
      </w:r>
      <w:r w:rsidR="00432C1F">
        <w:rPr>
          <w:rFonts w:ascii="Arial" w:hAnsi="Arial" w:cs="Arial"/>
          <w:sz w:val="24"/>
          <w:szCs w:val="24"/>
        </w:rPr>
        <w:t>October 3,1</w:t>
      </w:r>
      <w:proofErr w:type="gramStart"/>
      <w:r w:rsidR="007F1BEC">
        <w:rPr>
          <w:rFonts w:ascii="Arial" w:hAnsi="Arial" w:cs="Arial"/>
          <w:sz w:val="24"/>
          <w:szCs w:val="24"/>
        </w:rPr>
        <w:t xml:space="preserve"> 202</w:t>
      </w:r>
      <w:r w:rsidR="00432C1F">
        <w:rPr>
          <w:rFonts w:ascii="Arial" w:hAnsi="Arial" w:cs="Arial"/>
          <w:sz w:val="24"/>
          <w:szCs w:val="24"/>
        </w:rPr>
        <w:t>6</w:t>
      </w:r>
      <w:proofErr w:type="gramEnd"/>
      <w:r w:rsidR="007F1BEC">
        <w:rPr>
          <w:rFonts w:ascii="Arial" w:hAnsi="Arial" w:cs="Arial"/>
          <w:sz w:val="24"/>
          <w:szCs w:val="24"/>
        </w:rPr>
        <w:t>.</w:t>
      </w:r>
    </w:p>
    <w:p w14:paraId="1F9CABD7" w14:textId="58790EA0" w:rsidR="00A0086A" w:rsidRPr="00A0086A" w:rsidRDefault="002815B4" w:rsidP="00A0086A">
      <w:pPr>
        <w:pStyle w:val="ListParagraph"/>
        <w:numPr>
          <w:ilvl w:val="0"/>
          <w:numId w:val="4"/>
        </w:numPr>
        <w:spacing w:after="0"/>
        <w:rPr>
          <w:rFonts w:ascii="Arial" w:hAnsi="Arial" w:cs="Arial"/>
          <w:b/>
          <w:bCs/>
          <w:sz w:val="24"/>
          <w:szCs w:val="24"/>
        </w:rPr>
      </w:pPr>
      <w:r w:rsidRPr="00A0086A">
        <w:rPr>
          <w:rFonts w:ascii="Arial" w:hAnsi="Arial" w:cs="Arial"/>
          <w:b/>
          <w:bCs/>
          <w:sz w:val="24"/>
          <w:szCs w:val="24"/>
        </w:rPr>
        <w:t>Location.</w:t>
      </w:r>
    </w:p>
    <w:p w14:paraId="197C09A7" w14:textId="38B75505" w:rsidR="00B4544A" w:rsidRPr="00A0086A" w:rsidRDefault="002815B4" w:rsidP="00A0086A">
      <w:pPr>
        <w:spacing w:after="0"/>
        <w:rPr>
          <w:rFonts w:ascii="Arial" w:hAnsi="Arial" w:cs="Arial"/>
          <w:sz w:val="24"/>
          <w:szCs w:val="24"/>
        </w:rPr>
      </w:pPr>
      <w:r w:rsidRPr="00A0086A">
        <w:rPr>
          <w:rFonts w:ascii="Arial" w:hAnsi="Arial" w:cs="Arial"/>
          <w:sz w:val="24"/>
          <w:szCs w:val="24"/>
        </w:rPr>
        <w:t xml:space="preserve">Contractor will be required to travel and do business </w:t>
      </w:r>
      <w:r w:rsidR="00432C1F">
        <w:rPr>
          <w:rFonts w:ascii="Arial" w:hAnsi="Arial" w:cs="Arial"/>
          <w:sz w:val="24"/>
          <w:szCs w:val="24"/>
        </w:rPr>
        <w:t>within the FLAG Counties</w:t>
      </w:r>
      <w:r w:rsidRPr="00A0086A">
        <w:rPr>
          <w:rFonts w:ascii="Arial" w:hAnsi="Arial" w:cs="Arial"/>
          <w:sz w:val="24"/>
          <w:szCs w:val="24"/>
        </w:rPr>
        <w:t xml:space="preserve">. </w:t>
      </w:r>
    </w:p>
    <w:p w14:paraId="396A0D57" w14:textId="348EA1FD" w:rsidR="00A0086A" w:rsidRPr="00A0086A" w:rsidRDefault="002815B4" w:rsidP="00A0086A">
      <w:pPr>
        <w:pStyle w:val="ListParagraph"/>
        <w:numPr>
          <w:ilvl w:val="0"/>
          <w:numId w:val="4"/>
        </w:numPr>
        <w:spacing w:after="0"/>
        <w:rPr>
          <w:rFonts w:ascii="Arial" w:hAnsi="Arial" w:cs="Arial"/>
          <w:b/>
          <w:bCs/>
          <w:sz w:val="24"/>
          <w:szCs w:val="24"/>
        </w:rPr>
      </w:pPr>
      <w:r w:rsidRPr="00A0086A">
        <w:rPr>
          <w:rFonts w:ascii="Arial" w:hAnsi="Arial" w:cs="Arial"/>
          <w:b/>
          <w:bCs/>
          <w:sz w:val="24"/>
          <w:szCs w:val="24"/>
        </w:rPr>
        <w:t xml:space="preserve">Minimum Contract Terms. </w:t>
      </w:r>
    </w:p>
    <w:p w14:paraId="5C6B2B9F" w14:textId="3FD715BF" w:rsidR="00B4544A" w:rsidRPr="00A0086A" w:rsidRDefault="002815B4" w:rsidP="00A0086A">
      <w:pPr>
        <w:spacing w:after="0"/>
        <w:rPr>
          <w:rFonts w:ascii="Arial" w:hAnsi="Arial" w:cs="Arial"/>
          <w:sz w:val="24"/>
          <w:szCs w:val="24"/>
        </w:rPr>
      </w:pPr>
      <w:r w:rsidRPr="00A0086A">
        <w:rPr>
          <w:rFonts w:ascii="Arial" w:hAnsi="Arial" w:cs="Arial"/>
          <w:sz w:val="24"/>
          <w:szCs w:val="24"/>
        </w:rPr>
        <w:t>The Contract will contain, at a minimum, the following provisions:</w:t>
      </w:r>
    </w:p>
    <w:p w14:paraId="6DA4CE09" w14:textId="77777777" w:rsidR="00B4544A" w:rsidRDefault="00B4544A" w:rsidP="00B4544A">
      <w:pPr>
        <w:spacing w:after="0"/>
        <w:ind w:firstLine="720"/>
        <w:rPr>
          <w:rFonts w:ascii="Arial" w:hAnsi="Arial" w:cs="Arial"/>
          <w:sz w:val="24"/>
          <w:szCs w:val="24"/>
        </w:rPr>
      </w:pPr>
    </w:p>
    <w:p w14:paraId="01803D4E" w14:textId="1E356425" w:rsidR="00A0086A" w:rsidRPr="00A0086A" w:rsidRDefault="00A0086A" w:rsidP="00A0086A">
      <w:pPr>
        <w:spacing w:after="0"/>
        <w:ind w:firstLine="720"/>
        <w:rPr>
          <w:rFonts w:ascii="Arial" w:hAnsi="Arial" w:cs="Arial"/>
          <w:b/>
          <w:bCs/>
          <w:sz w:val="24"/>
          <w:szCs w:val="24"/>
        </w:rPr>
      </w:pPr>
      <w:r w:rsidRPr="00A0086A">
        <w:rPr>
          <w:rFonts w:ascii="Arial" w:hAnsi="Arial" w:cs="Arial"/>
          <w:b/>
          <w:bCs/>
          <w:sz w:val="24"/>
          <w:szCs w:val="24"/>
        </w:rPr>
        <w:t xml:space="preserve">1. </w:t>
      </w:r>
      <w:r w:rsidR="002815B4" w:rsidRPr="00A0086A">
        <w:rPr>
          <w:rFonts w:ascii="Arial" w:hAnsi="Arial" w:cs="Arial"/>
          <w:b/>
          <w:bCs/>
          <w:sz w:val="24"/>
          <w:szCs w:val="24"/>
        </w:rPr>
        <w:t xml:space="preserve">Insurance and Workers’ Compensation. </w:t>
      </w:r>
    </w:p>
    <w:p w14:paraId="45AB9F10" w14:textId="709439F4" w:rsidR="00B4544A" w:rsidRPr="00A0086A" w:rsidRDefault="002815B4" w:rsidP="00A0086A">
      <w:pPr>
        <w:spacing w:after="0"/>
        <w:rPr>
          <w:rFonts w:ascii="Arial" w:hAnsi="Arial" w:cs="Arial"/>
          <w:sz w:val="24"/>
          <w:szCs w:val="24"/>
        </w:rPr>
      </w:pPr>
      <w:r w:rsidRPr="00A0086A">
        <w:rPr>
          <w:rFonts w:ascii="Arial" w:hAnsi="Arial" w:cs="Arial"/>
          <w:sz w:val="24"/>
          <w:szCs w:val="24"/>
        </w:rPr>
        <w:t xml:space="preserve">Contractor shall be required to maintain general liability insurance in the amount of one million dollars ($1,000,000.00) per occurrence and two million dollars ($2,000,000.00) in the aggregate. Contractor shall be required to provide professional liability insurance. </w:t>
      </w:r>
    </w:p>
    <w:p w14:paraId="3EB6351D" w14:textId="77777777" w:rsidR="00B4544A" w:rsidRDefault="00B4544A" w:rsidP="00B4544A">
      <w:pPr>
        <w:spacing w:after="0"/>
        <w:rPr>
          <w:rFonts w:ascii="Arial" w:hAnsi="Arial" w:cs="Arial"/>
          <w:sz w:val="24"/>
          <w:szCs w:val="24"/>
        </w:rPr>
      </w:pPr>
    </w:p>
    <w:p w14:paraId="494D8EB0"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Contractor shall purchase and maintain automobile occurrence coverage with combined single limits for bodily injury, personal </w:t>
      </w:r>
      <w:proofErr w:type="gramStart"/>
      <w:r w:rsidRPr="00B4544A">
        <w:rPr>
          <w:rFonts w:ascii="Arial" w:hAnsi="Arial" w:cs="Arial"/>
          <w:sz w:val="24"/>
          <w:szCs w:val="24"/>
        </w:rPr>
        <w:t>injury</w:t>
      </w:r>
      <w:proofErr w:type="gramEnd"/>
      <w:r w:rsidRPr="00B4544A">
        <w:rPr>
          <w:rFonts w:ascii="Arial" w:hAnsi="Arial" w:cs="Arial"/>
          <w:sz w:val="24"/>
          <w:szCs w:val="24"/>
        </w:rPr>
        <w:t xml:space="preserve"> and property damage of five hundred thousand dollars ($500,000.00) per occurrence and one million dollars ($1,000,000.00) in aggregate per year to cover such claims as may be caused by any act, omission, or negligence of the Contractor, and its employees, agents, representatives, successors, assigns or subcontractors. </w:t>
      </w:r>
    </w:p>
    <w:p w14:paraId="0BF9DE36" w14:textId="77777777" w:rsidR="00B4544A" w:rsidRDefault="00B4544A" w:rsidP="00B4544A">
      <w:pPr>
        <w:spacing w:after="0"/>
        <w:rPr>
          <w:rFonts w:ascii="Arial" w:hAnsi="Arial" w:cs="Arial"/>
          <w:sz w:val="24"/>
          <w:szCs w:val="24"/>
        </w:rPr>
      </w:pPr>
    </w:p>
    <w:p w14:paraId="09DB3723" w14:textId="77777777" w:rsidR="00B4544A" w:rsidRDefault="002815B4" w:rsidP="00B4544A">
      <w:pPr>
        <w:spacing w:after="0"/>
        <w:rPr>
          <w:rFonts w:ascii="Arial" w:hAnsi="Arial" w:cs="Arial"/>
          <w:sz w:val="24"/>
          <w:szCs w:val="24"/>
        </w:rPr>
      </w:pPr>
      <w:r w:rsidRPr="00B4544A">
        <w:rPr>
          <w:rFonts w:ascii="Arial" w:hAnsi="Arial" w:cs="Arial"/>
          <w:sz w:val="24"/>
          <w:szCs w:val="24"/>
        </w:rPr>
        <w:t xml:space="preserve">In accordance with MCA §§ 39-71-401 and 39-71-405, Contractor agrees to provide workers’ compensation insurance for its employees while performing work under this Agreement. Contractor shall provide proof of compliance in the form of workers’ compensation insurance or documentation of corporate officer status and maintain such insurance or corporate officer status for the duration of the contract. All insurance policies required must be from an insurance carrier licensed to do business in the State of Montana. Contractor agrees to furnish proof of required insurance to </w:t>
      </w:r>
      <w:r w:rsidR="00F058AA" w:rsidRPr="00B4544A">
        <w:rPr>
          <w:rFonts w:ascii="Arial" w:hAnsi="Arial" w:cs="Arial"/>
          <w:sz w:val="24"/>
          <w:szCs w:val="24"/>
        </w:rPr>
        <w:t>LCCD</w:t>
      </w:r>
      <w:r w:rsidRPr="00B4544A">
        <w:rPr>
          <w:rFonts w:ascii="Arial" w:hAnsi="Arial" w:cs="Arial"/>
          <w:sz w:val="24"/>
          <w:szCs w:val="24"/>
        </w:rPr>
        <w:t xml:space="preserve"> prior to commencing work under this Agreement. </w:t>
      </w:r>
      <w:r w:rsidR="00F058AA" w:rsidRPr="00B4544A">
        <w:rPr>
          <w:rFonts w:ascii="Arial" w:hAnsi="Arial" w:cs="Arial"/>
          <w:sz w:val="24"/>
          <w:szCs w:val="24"/>
        </w:rPr>
        <w:t>LCCD</w:t>
      </w:r>
      <w:r w:rsidRPr="00B4544A">
        <w:rPr>
          <w:rFonts w:ascii="Arial" w:hAnsi="Arial" w:cs="Arial"/>
          <w:sz w:val="24"/>
          <w:szCs w:val="24"/>
        </w:rPr>
        <w:t xml:space="preserve"> must be listed as an additional insured on the general liability insurance certificate for this Agreement unless otherwise specified by </w:t>
      </w:r>
      <w:r w:rsidR="00F058AA" w:rsidRPr="00B4544A">
        <w:rPr>
          <w:rFonts w:ascii="Arial" w:hAnsi="Arial" w:cs="Arial"/>
          <w:sz w:val="24"/>
          <w:szCs w:val="24"/>
        </w:rPr>
        <w:t>LCCD</w:t>
      </w:r>
      <w:r w:rsidRPr="00B4544A">
        <w:rPr>
          <w:rFonts w:ascii="Arial" w:hAnsi="Arial" w:cs="Arial"/>
          <w:sz w:val="24"/>
          <w:szCs w:val="24"/>
        </w:rPr>
        <w:t xml:space="preserve">. </w:t>
      </w:r>
    </w:p>
    <w:p w14:paraId="36F0D17A" w14:textId="77777777" w:rsidR="00B4544A" w:rsidRPr="00A0086A" w:rsidRDefault="00B4544A" w:rsidP="00B4544A">
      <w:pPr>
        <w:spacing w:after="0"/>
        <w:rPr>
          <w:rFonts w:ascii="Arial" w:hAnsi="Arial" w:cs="Arial"/>
          <w:b/>
          <w:bCs/>
          <w:sz w:val="24"/>
          <w:szCs w:val="24"/>
        </w:rPr>
      </w:pPr>
    </w:p>
    <w:p w14:paraId="386C3A1A" w14:textId="77777777" w:rsidR="00A0086A" w:rsidRDefault="002815B4" w:rsidP="00B4544A">
      <w:pPr>
        <w:spacing w:after="0"/>
        <w:ind w:firstLine="720"/>
        <w:rPr>
          <w:rFonts w:ascii="Arial" w:hAnsi="Arial" w:cs="Arial"/>
          <w:sz w:val="24"/>
          <w:szCs w:val="24"/>
        </w:rPr>
      </w:pPr>
      <w:r w:rsidRPr="00A0086A">
        <w:rPr>
          <w:rFonts w:ascii="Arial" w:hAnsi="Arial" w:cs="Arial"/>
          <w:b/>
          <w:bCs/>
          <w:sz w:val="24"/>
          <w:szCs w:val="24"/>
        </w:rPr>
        <w:t>2. Compliance with Laws and Non-Discrimination</w:t>
      </w:r>
      <w:r w:rsidRPr="00B4544A">
        <w:rPr>
          <w:rFonts w:ascii="Arial" w:hAnsi="Arial" w:cs="Arial"/>
          <w:sz w:val="24"/>
          <w:szCs w:val="24"/>
        </w:rPr>
        <w:t xml:space="preserve">. </w:t>
      </w:r>
    </w:p>
    <w:p w14:paraId="00E5364D" w14:textId="2D0A1003" w:rsidR="00B4544A" w:rsidRDefault="002815B4" w:rsidP="00A0086A">
      <w:pPr>
        <w:spacing w:after="0"/>
        <w:rPr>
          <w:rFonts w:ascii="Arial" w:hAnsi="Arial" w:cs="Arial"/>
          <w:sz w:val="24"/>
          <w:szCs w:val="24"/>
        </w:rPr>
      </w:pPr>
      <w:r w:rsidRPr="00B4544A">
        <w:rPr>
          <w:rFonts w:ascii="Arial" w:hAnsi="Arial" w:cs="Arial"/>
          <w:sz w:val="24"/>
          <w:szCs w:val="24"/>
        </w:rPr>
        <w:t xml:space="preserve">The Contractor agrees all hiring must be based on merit and qualifications, and not discriminate against any person who performs work thereunder because of race, color, religion, creed, political ideas, sex, age, marital status, physical or mental disability, or national origin. Further, the Contractor agrees to comply with all federal, state, and local laws, </w:t>
      </w:r>
      <w:proofErr w:type="gramStart"/>
      <w:r w:rsidRPr="00B4544A">
        <w:rPr>
          <w:rFonts w:ascii="Arial" w:hAnsi="Arial" w:cs="Arial"/>
          <w:sz w:val="24"/>
          <w:szCs w:val="24"/>
        </w:rPr>
        <w:t>rules</w:t>
      </w:r>
      <w:proofErr w:type="gramEnd"/>
      <w:r w:rsidRPr="00B4544A">
        <w:rPr>
          <w:rFonts w:ascii="Arial" w:hAnsi="Arial" w:cs="Arial"/>
          <w:sz w:val="24"/>
          <w:szCs w:val="24"/>
        </w:rPr>
        <w:t xml:space="preserve"> and regulations, including but not limited to, the Americans with Disabilities Act. </w:t>
      </w:r>
    </w:p>
    <w:p w14:paraId="7614FB5C" w14:textId="77777777" w:rsidR="000C25F2" w:rsidRDefault="000C25F2" w:rsidP="00A0086A">
      <w:pPr>
        <w:spacing w:after="0"/>
        <w:rPr>
          <w:rFonts w:ascii="Arial" w:hAnsi="Arial" w:cs="Arial"/>
          <w:sz w:val="24"/>
          <w:szCs w:val="24"/>
        </w:rPr>
      </w:pPr>
    </w:p>
    <w:p w14:paraId="69F1FB2F" w14:textId="76A4B573" w:rsidR="00A0086A" w:rsidRPr="00A0086A" w:rsidRDefault="007F1BEC" w:rsidP="00B4544A">
      <w:pPr>
        <w:spacing w:after="0"/>
        <w:ind w:firstLine="720"/>
        <w:rPr>
          <w:rFonts w:ascii="Arial" w:hAnsi="Arial" w:cs="Arial"/>
          <w:b/>
          <w:bCs/>
          <w:sz w:val="24"/>
          <w:szCs w:val="24"/>
        </w:rPr>
      </w:pPr>
      <w:r>
        <w:rPr>
          <w:rFonts w:ascii="Arial" w:hAnsi="Arial" w:cs="Arial"/>
          <w:b/>
          <w:bCs/>
          <w:sz w:val="24"/>
          <w:szCs w:val="24"/>
        </w:rPr>
        <w:lastRenderedPageBreak/>
        <w:t>3</w:t>
      </w:r>
      <w:r w:rsidR="002815B4" w:rsidRPr="00A0086A">
        <w:rPr>
          <w:rFonts w:ascii="Arial" w:hAnsi="Arial" w:cs="Arial"/>
          <w:b/>
          <w:bCs/>
          <w:sz w:val="24"/>
          <w:szCs w:val="24"/>
        </w:rPr>
        <w:t xml:space="preserve">. Taxes. </w:t>
      </w:r>
    </w:p>
    <w:p w14:paraId="146DF9C8" w14:textId="0B8E3773" w:rsidR="00B4544A" w:rsidRDefault="002815B4" w:rsidP="00A0086A">
      <w:pPr>
        <w:spacing w:after="0"/>
        <w:rPr>
          <w:rFonts w:ascii="Arial" w:hAnsi="Arial" w:cs="Arial"/>
          <w:sz w:val="24"/>
          <w:szCs w:val="24"/>
        </w:rPr>
      </w:pPr>
      <w:r w:rsidRPr="00B4544A">
        <w:rPr>
          <w:rFonts w:ascii="Arial" w:hAnsi="Arial" w:cs="Arial"/>
          <w:sz w:val="24"/>
          <w:szCs w:val="24"/>
        </w:rPr>
        <w:t xml:space="preserve">In the event the Internal Revenue Services (“IRS”) should determine the Contractor is, according to IRS guidelines, an employee subject to withholding and </w:t>
      </w:r>
      <w:r w:rsidR="00BE0FE7" w:rsidRPr="00B4544A">
        <w:rPr>
          <w:rFonts w:ascii="Arial" w:hAnsi="Arial" w:cs="Arial"/>
          <w:sz w:val="24"/>
          <w:szCs w:val="24"/>
        </w:rPr>
        <w:t>social security</w:t>
      </w:r>
      <w:r w:rsidRPr="00B4544A">
        <w:rPr>
          <w:rFonts w:ascii="Arial" w:hAnsi="Arial" w:cs="Arial"/>
          <w:sz w:val="24"/>
          <w:szCs w:val="24"/>
        </w:rPr>
        <w:t xml:space="preserve"> contributions, Contractor shall acknowledge that all payments to Contractor are gross payments and Contractor is responsible for all income taxes and social security payments received prior to such IRS determination. </w:t>
      </w:r>
    </w:p>
    <w:p w14:paraId="045FF234" w14:textId="3E787435" w:rsidR="00A0086A" w:rsidRPr="00A0086A" w:rsidRDefault="007F1BEC" w:rsidP="00B4544A">
      <w:pPr>
        <w:spacing w:after="0"/>
        <w:ind w:firstLine="720"/>
        <w:rPr>
          <w:rFonts w:ascii="Arial" w:hAnsi="Arial" w:cs="Arial"/>
          <w:b/>
          <w:bCs/>
          <w:sz w:val="24"/>
          <w:szCs w:val="24"/>
        </w:rPr>
      </w:pPr>
      <w:r>
        <w:rPr>
          <w:rFonts w:ascii="Arial" w:hAnsi="Arial" w:cs="Arial"/>
          <w:b/>
          <w:bCs/>
          <w:sz w:val="24"/>
          <w:szCs w:val="24"/>
        </w:rPr>
        <w:t>4</w:t>
      </w:r>
      <w:r w:rsidR="002815B4" w:rsidRPr="00A0086A">
        <w:rPr>
          <w:rFonts w:ascii="Arial" w:hAnsi="Arial" w:cs="Arial"/>
          <w:b/>
          <w:bCs/>
          <w:sz w:val="24"/>
          <w:szCs w:val="24"/>
        </w:rPr>
        <w:t xml:space="preserve">. Termination of Contract. </w:t>
      </w:r>
    </w:p>
    <w:p w14:paraId="5650750A" w14:textId="033E3410" w:rsidR="00B4544A" w:rsidRDefault="002815B4" w:rsidP="00A0086A">
      <w:pPr>
        <w:spacing w:after="0"/>
        <w:rPr>
          <w:rFonts w:ascii="Arial" w:hAnsi="Arial" w:cs="Arial"/>
          <w:sz w:val="24"/>
          <w:szCs w:val="24"/>
        </w:rPr>
      </w:pPr>
      <w:r w:rsidRPr="00B4544A">
        <w:rPr>
          <w:rFonts w:ascii="Arial" w:hAnsi="Arial" w:cs="Arial"/>
          <w:sz w:val="24"/>
          <w:szCs w:val="24"/>
        </w:rPr>
        <w:t xml:space="preserve">This Agreement may be terminated by either party unilaterally by giving notice of termination in writing at least one hundred twenty (120) days prior to the date of the intended termination. </w:t>
      </w:r>
    </w:p>
    <w:p w14:paraId="56B62CA8" w14:textId="681AE503" w:rsidR="00A0086A" w:rsidRPr="00A0086A" w:rsidRDefault="007F1BEC" w:rsidP="00B4544A">
      <w:pPr>
        <w:spacing w:after="0"/>
        <w:ind w:firstLine="720"/>
        <w:rPr>
          <w:rFonts w:ascii="Arial" w:hAnsi="Arial" w:cs="Arial"/>
          <w:b/>
          <w:bCs/>
          <w:sz w:val="24"/>
          <w:szCs w:val="24"/>
        </w:rPr>
      </w:pPr>
      <w:r>
        <w:rPr>
          <w:rFonts w:ascii="Arial" w:hAnsi="Arial" w:cs="Arial"/>
          <w:b/>
          <w:bCs/>
          <w:sz w:val="24"/>
          <w:szCs w:val="24"/>
        </w:rPr>
        <w:t>5</w:t>
      </w:r>
      <w:r w:rsidR="002815B4" w:rsidRPr="00A0086A">
        <w:rPr>
          <w:rFonts w:ascii="Arial" w:hAnsi="Arial" w:cs="Arial"/>
          <w:b/>
          <w:bCs/>
          <w:sz w:val="24"/>
          <w:szCs w:val="24"/>
        </w:rPr>
        <w:t>. Public Access to Information.</w:t>
      </w:r>
    </w:p>
    <w:p w14:paraId="5C8266BA" w14:textId="7274777F" w:rsidR="00B4544A" w:rsidRDefault="002815B4" w:rsidP="00A0086A">
      <w:pPr>
        <w:spacing w:after="0"/>
        <w:rPr>
          <w:rFonts w:ascii="Arial" w:hAnsi="Arial" w:cs="Arial"/>
          <w:sz w:val="24"/>
          <w:szCs w:val="24"/>
        </w:rPr>
      </w:pPr>
      <w:r w:rsidRPr="00B4544A">
        <w:rPr>
          <w:rFonts w:ascii="Arial" w:hAnsi="Arial" w:cs="Arial"/>
          <w:sz w:val="24"/>
          <w:szCs w:val="24"/>
        </w:rPr>
        <w:t xml:space="preserve">Contractor acknowledges that the </w:t>
      </w:r>
      <w:r w:rsidR="007F1BEC">
        <w:rPr>
          <w:rFonts w:ascii="Arial" w:hAnsi="Arial" w:cs="Arial"/>
          <w:sz w:val="24"/>
          <w:szCs w:val="24"/>
        </w:rPr>
        <w:t>LCCD</w:t>
      </w:r>
      <w:r w:rsidRPr="00B4544A">
        <w:rPr>
          <w:rFonts w:ascii="Arial" w:hAnsi="Arial" w:cs="Arial"/>
          <w:sz w:val="24"/>
          <w:szCs w:val="24"/>
        </w:rPr>
        <w:t xml:space="preserve"> is a </w:t>
      </w:r>
      <w:r w:rsidR="007F1BEC">
        <w:rPr>
          <w:rFonts w:ascii="Arial" w:hAnsi="Arial" w:cs="Arial"/>
          <w:sz w:val="24"/>
          <w:szCs w:val="24"/>
        </w:rPr>
        <w:t>special purpose district and considered l</w:t>
      </w:r>
      <w:r w:rsidRPr="00B4544A">
        <w:rPr>
          <w:rFonts w:ascii="Arial" w:hAnsi="Arial" w:cs="Arial"/>
          <w:sz w:val="24"/>
          <w:szCs w:val="24"/>
        </w:rPr>
        <w:t xml:space="preserve">ocal government, and its records are public and subject to disclosure under </w:t>
      </w:r>
      <w:r w:rsidR="007F1BEC">
        <w:rPr>
          <w:rFonts w:ascii="Arial" w:hAnsi="Arial" w:cs="Arial"/>
          <w:sz w:val="24"/>
          <w:szCs w:val="24"/>
        </w:rPr>
        <w:t>Washington</w:t>
      </w:r>
      <w:r w:rsidRPr="00B4544A">
        <w:rPr>
          <w:rFonts w:ascii="Arial" w:hAnsi="Arial" w:cs="Arial"/>
          <w:sz w:val="24"/>
          <w:szCs w:val="24"/>
        </w:rPr>
        <w:t xml:space="preserve"> law. Certain information may be protected from disclosure. Protected information includes information concerning an individual privacy interest, legitimate trade secrets and other constitutionally protected proprietary information and certain information relating to individual or public safety. The parties agree to confer prior to disclosure of information relating to this Agreement and its performance which may include protected information. </w:t>
      </w:r>
    </w:p>
    <w:p w14:paraId="7DB52DAE" w14:textId="1DF02506" w:rsidR="00A0086A" w:rsidRPr="00A0086A" w:rsidRDefault="00980804" w:rsidP="00B4544A">
      <w:pPr>
        <w:spacing w:after="0"/>
        <w:ind w:firstLine="720"/>
        <w:rPr>
          <w:rFonts w:ascii="Arial" w:hAnsi="Arial" w:cs="Arial"/>
          <w:b/>
          <w:bCs/>
          <w:sz w:val="24"/>
          <w:szCs w:val="24"/>
        </w:rPr>
      </w:pPr>
      <w:r>
        <w:rPr>
          <w:rFonts w:ascii="Arial" w:hAnsi="Arial" w:cs="Arial"/>
          <w:b/>
          <w:bCs/>
          <w:sz w:val="24"/>
          <w:szCs w:val="24"/>
        </w:rPr>
        <w:t>6</w:t>
      </w:r>
      <w:r w:rsidR="002815B4" w:rsidRPr="00A0086A">
        <w:rPr>
          <w:rFonts w:ascii="Arial" w:hAnsi="Arial" w:cs="Arial"/>
          <w:b/>
          <w:bCs/>
          <w:sz w:val="24"/>
          <w:szCs w:val="24"/>
        </w:rPr>
        <w:t xml:space="preserve">. Indemnification. </w:t>
      </w:r>
    </w:p>
    <w:p w14:paraId="095705DF" w14:textId="699113E5" w:rsidR="00B4544A" w:rsidRDefault="002815B4" w:rsidP="00A0086A">
      <w:pPr>
        <w:spacing w:after="0"/>
        <w:rPr>
          <w:rFonts w:ascii="Arial" w:hAnsi="Arial" w:cs="Arial"/>
          <w:sz w:val="24"/>
          <w:szCs w:val="24"/>
        </w:rPr>
      </w:pPr>
      <w:r w:rsidRPr="00B4544A">
        <w:rPr>
          <w:rFonts w:ascii="Arial" w:hAnsi="Arial" w:cs="Arial"/>
          <w:sz w:val="24"/>
          <w:szCs w:val="24"/>
        </w:rPr>
        <w:t xml:space="preserve">The Contractor shall defend, indemnify, and hold harmless </w:t>
      </w:r>
      <w:r w:rsidR="00F058AA" w:rsidRPr="00B4544A">
        <w:rPr>
          <w:rFonts w:ascii="Arial" w:hAnsi="Arial" w:cs="Arial"/>
          <w:sz w:val="24"/>
          <w:szCs w:val="24"/>
        </w:rPr>
        <w:t>LCCD</w:t>
      </w:r>
      <w:r w:rsidRPr="00B4544A">
        <w:rPr>
          <w:rFonts w:ascii="Arial" w:hAnsi="Arial" w:cs="Arial"/>
          <w:sz w:val="24"/>
          <w:szCs w:val="24"/>
        </w:rPr>
        <w:t xml:space="preserve">, its officers, agents, employees, successors, and assignees from all claims, liabilities, causes of action or judgments, including the costs and attorney fees, asserted </w:t>
      </w:r>
      <w:proofErr w:type="gramStart"/>
      <w:r w:rsidRPr="00B4544A">
        <w:rPr>
          <w:rFonts w:ascii="Arial" w:hAnsi="Arial" w:cs="Arial"/>
          <w:sz w:val="24"/>
          <w:szCs w:val="24"/>
        </w:rPr>
        <w:t>by</w:t>
      </w:r>
      <w:proofErr w:type="gramEnd"/>
      <w:r w:rsidRPr="00B4544A">
        <w:rPr>
          <w:rFonts w:ascii="Arial" w:hAnsi="Arial" w:cs="Arial"/>
          <w:sz w:val="24"/>
          <w:szCs w:val="24"/>
        </w:rPr>
        <w:t xml:space="preserve"> or awarded to third parties because of any negligent action or omission or willful misconduct of the Contractor, its employees, agents, successors, and assignees. </w:t>
      </w:r>
      <w:r w:rsidR="00F058AA" w:rsidRPr="00B4544A">
        <w:rPr>
          <w:rFonts w:ascii="Arial" w:hAnsi="Arial" w:cs="Arial"/>
          <w:sz w:val="24"/>
          <w:szCs w:val="24"/>
        </w:rPr>
        <w:t>LCCD</w:t>
      </w:r>
      <w:r w:rsidRPr="00B4544A">
        <w:rPr>
          <w:rFonts w:ascii="Arial" w:hAnsi="Arial" w:cs="Arial"/>
          <w:sz w:val="24"/>
          <w:szCs w:val="24"/>
        </w:rPr>
        <w:t xml:space="preserve"> shall defend, indemnify, and hold harmless Contractor, its employees, agents, successors, and assignees from all claims, liabilities, demands, cause of action or judgments, including costs and attorney fees, asserted </w:t>
      </w:r>
      <w:proofErr w:type="gramStart"/>
      <w:r w:rsidRPr="00B4544A">
        <w:rPr>
          <w:rFonts w:ascii="Arial" w:hAnsi="Arial" w:cs="Arial"/>
          <w:sz w:val="24"/>
          <w:szCs w:val="24"/>
        </w:rPr>
        <w:t>by</w:t>
      </w:r>
      <w:proofErr w:type="gramEnd"/>
      <w:r w:rsidRPr="00B4544A">
        <w:rPr>
          <w:rFonts w:ascii="Arial" w:hAnsi="Arial" w:cs="Arial"/>
          <w:sz w:val="24"/>
          <w:szCs w:val="24"/>
        </w:rPr>
        <w:t xml:space="preserve"> or awarded to third parties because of any negligent action or omission or willful misconduct of </w:t>
      </w:r>
      <w:r w:rsidR="00F058AA" w:rsidRPr="00B4544A">
        <w:rPr>
          <w:rFonts w:ascii="Arial" w:hAnsi="Arial" w:cs="Arial"/>
          <w:sz w:val="24"/>
          <w:szCs w:val="24"/>
        </w:rPr>
        <w:t>LCCD</w:t>
      </w:r>
      <w:r w:rsidRPr="00B4544A">
        <w:rPr>
          <w:rFonts w:ascii="Arial" w:hAnsi="Arial" w:cs="Arial"/>
          <w:sz w:val="24"/>
          <w:szCs w:val="24"/>
        </w:rPr>
        <w:t xml:space="preserve">, its officers, agents, employees, successors, and assignees. </w:t>
      </w:r>
    </w:p>
    <w:p w14:paraId="4A38B742" w14:textId="5E98DEF3" w:rsidR="00A0086A" w:rsidRPr="00A0086A" w:rsidRDefault="00980804" w:rsidP="00B4544A">
      <w:pPr>
        <w:spacing w:after="0"/>
        <w:ind w:firstLine="720"/>
        <w:rPr>
          <w:rFonts w:ascii="Arial" w:hAnsi="Arial" w:cs="Arial"/>
          <w:b/>
          <w:bCs/>
          <w:sz w:val="24"/>
          <w:szCs w:val="24"/>
        </w:rPr>
      </w:pPr>
      <w:r>
        <w:rPr>
          <w:rFonts w:ascii="Arial" w:hAnsi="Arial" w:cs="Arial"/>
          <w:b/>
          <w:bCs/>
          <w:sz w:val="24"/>
          <w:szCs w:val="24"/>
        </w:rPr>
        <w:t>7</w:t>
      </w:r>
      <w:r w:rsidR="002815B4" w:rsidRPr="00A0086A">
        <w:rPr>
          <w:rFonts w:ascii="Arial" w:hAnsi="Arial" w:cs="Arial"/>
          <w:b/>
          <w:bCs/>
          <w:sz w:val="24"/>
          <w:szCs w:val="24"/>
        </w:rPr>
        <w:t xml:space="preserve">. Severability. </w:t>
      </w:r>
    </w:p>
    <w:p w14:paraId="62859DD5" w14:textId="7CDB2CC0" w:rsidR="00B4544A" w:rsidRDefault="002815B4" w:rsidP="00A0086A">
      <w:pPr>
        <w:spacing w:after="0"/>
        <w:rPr>
          <w:rFonts w:ascii="Arial" w:hAnsi="Arial" w:cs="Arial"/>
          <w:sz w:val="24"/>
          <w:szCs w:val="24"/>
        </w:rPr>
      </w:pPr>
      <w:r w:rsidRPr="00B4544A">
        <w:rPr>
          <w:rFonts w:ascii="Arial" w:hAnsi="Arial" w:cs="Arial"/>
          <w:sz w:val="24"/>
          <w:szCs w:val="24"/>
        </w:rPr>
        <w:t xml:space="preserve">If any part of this Agreement is hereafter held to be void, illegal, or unenforceable, the validity of the remaining portions or provisions will remain in effect. </w:t>
      </w:r>
    </w:p>
    <w:p w14:paraId="4561C9BF" w14:textId="77777777" w:rsidR="00B4544A" w:rsidRPr="00A0086A" w:rsidRDefault="002815B4" w:rsidP="00B4544A">
      <w:pPr>
        <w:spacing w:after="0"/>
        <w:ind w:firstLine="720"/>
        <w:rPr>
          <w:rFonts w:ascii="Arial" w:hAnsi="Arial" w:cs="Arial"/>
          <w:b/>
          <w:bCs/>
          <w:sz w:val="24"/>
          <w:szCs w:val="24"/>
        </w:rPr>
      </w:pPr>
      <w:r w:rsidRPr="00A0086A">
        <w:rPr>
          <w:rFonts w:ascii="Arial" w:hAnsi="Arial" w:cs="Arial"/>
          <w:b/>
          <w:bCs/>
          <w:sz w:val="24"/>
          <w:szCs w:val="24"/>
        </w:rPr>
        <w:t xml:space="preserve">VII. SCHEDULE. </w:t>
      </w:r>
    </w:p>
    <w:p w14:paraId="78989E6E" w14:textId="07681379" w:rsidR="00B4544A" w:rsidRDefault="002815B4" w:rsidP="00B4544A">
      <w:pPr>
        <w:spacing w:after="0"/>
        <w:rPr>
          <w:rFonts w:ascii="Arial" w:hAnsi="Arial" w:cs="Arial"/>
          <w:sz w:val="24"/>
          <w:szCs w:val="24"/>
        </w:rPr>
      </w:pPr>
      <w:r w:rsidRPr="00B4544A">
        <w:rPr>
          <w:rFonts w:ascii="Arial" w:hAnsi="Arial" w:cs="Arial"/>
          <w:sz w:val="24"/>
          <w:szCs w:val="24"/>
        </w:rPr>
        <w:t xml:space="preserve">October </w:t>
      </w:r>
      <w:r w:rsidR="00A0086A">
        <w:rPr>
          <w:rFonts w:ascii="Arial" w:hAnsi="Arial" w:cs="Arial"/>
          <w:sz w:val="24"/>
          <w:szCs w:val="24"/>
        </w:rPr>
        <w:t>31</w:t>
      </w:r>
      <w:r w:rsidRPr="00B4544A">
        <w:rPr>
          <w:rFonts w:ascii="Arial" w:hAnsi="Arial" w:cs="Arial"/>
          <w:sz w:val="24"/>
          <w:szCs w:val="24"/>
        </w:rPr>
        <w:t xml:space="preserve">, 2024 @ </w:t>
      </w:r>
      <w:r w:rsidR="00A0086A">
        <w:rPr>
          <w:rFonts w:ascii="Arial" w:hAnsi="Arial" w:cs="Arial"/>
          <w:sz w:val="24"/>
          <w:szCs w:val="24"/>
        </w:rPr>
        <w:t>4</w:t>
      </w:r>
      <w:r w:rsidRPr="00B4544A">
        <w:rPr>
          <w:rFonts w:ascii="Arial" w:hAnsi="Arial" w:cs="Arial"/>
          <w:sz w:val="24"/>
          <w:szCs w:val="24"/>
        </w:rPr>
        <w:t xml:space="preserve">:00 p.m. </w:t>
      </w:r>
      <w:r w:rsidR="00A0086A">
        <w:rPr>
          <w:rFonts w:ascii="Arial" w:hAnsi="Arial" w:cs="Arial"/>
          <w:sz w:val="24"/>
          <w:szCs w:val="24"/>
        </w:rPr>
        <w:t>PS</w:t>
      </w:r>
      <w:r w:rsidRPr="00B4544A">
        <w:rPr>
          <w:rFonts w:ascii="Arial" w:hAnsi="Arial" w:cs="Arial"/>
          <w:sz w:val="24"/>
          <w:szCs w:val="24"/>
        </w:rPr>
        <w:t>T: Deadline for submission of five (</w:t>
      </w:r>
      <w:r w:rsidR="001E4D9A">
        <w:rPr>
          <w:rFonts w:ascii="Arial" w:hAnsi="Arial" w:cs="Arial"/>
          <w:sz w:val="24"/>
          <w:szCs w:val="24"/>
        </w:rPr>
        <w:t>5</w:t>
      </w:r>
      <w:r w:rsidRPr="00B4544A">
        <w:rPr>
          <w:rFonts w:ascii="Arial" w:hAnsi="Arial" w:cs="Arial"/>
          <w:sz w:val="24"/>
          <w:szCs w:val="24"/>
        </w:rPr>
        <w:t>) hard copies of proposal</w:t>
      </w:r>
      <w:r w:rsidR="001E4D9A">
        <w:rPr>
          <w:rFonts w:ascii="Arial" w:hAnsi="Arial" w:cs="Arial"/>
          <w:sz w:val="24"/>
          <w:szCs w:val="24"/>
        </w:rPr>
        <w:t xml:space="preserve"> and one electronic. </w:t>
      </w:r>
      <w:r w:rsidRPr="00B4544A">
        <w:rPr>
          <w:rFonts w:ascii="Arial" w:hAnsi="Arial" w:cs="Arial"/>
          <w:sz w:val="24"/>
          <w:szCs w:val="24"/>
        </w:rPr>
        <w:t>Proposals must be received in a sealed envelope marked on the outside with “</w:t>
      </w:r>
      <w:r w:rsidR="00432C1F">
        <w:rPr>
          <w:rFonts w:ascii="Arial" w:hAnsi="Arial" w:cs="Arial"/>
          <w:sz w:val="24"/>
          <w:szCs w:val="24"/>
        </w:rPr>
        <w:t>Drought Planning and Preparedness</w:t>
      </w:r>
      <w:r w:rsidRPr="00B4544A">
        <w:rPr>
          <w:rFonts w:ascii="Arial" w:hAnsi="Arial" w:cs="Arial"/>
          <w:sz w:val="24"/>
          <w:szCs w:val="24"/>
        </w:rPr>
        <w:t xml:space="preserve">” and addressed to: </w:t>
      </w:r>
    </w:p>
    <w:p w14:paraId="3EBFB05F" w14:textId="77777777" w:rsidR="00432C1F" w:rsidRDefault="00432C1F" w:rsidP="00B4544A">
      <w:pPr>
        <w:spacing w:after="0"/>
        <w:rPr>
          <w:rFonts w:ascii="Arial" w:hAnsi="Arial" w:cs="Arial"/>
          <w:sz w:val="24"/>
          <w:szCs w:val="24"/>
        </w:rPr>
      </w:pPr>
    </w:p>
    <w:p w14:paraId="155783AA" w14:textId="7E4BE9E4" w:rsidR="00B4544A" w:rsidRPr="00A0086A" w:rsidRDefault="00432C1F" w:rsidP="008A2E2E">
      <w:pPr>
        <w:spacing w:after="0"/>
        <w:jc w:val="center"/>
        <w:rPr>
          <w:rFonts w:ascii="Arial" w:hAnsi="Arial" w:cs="Arial"/>
          <w:b/>
          <w:bCs/>
          <w:sz w:val="24"/>
          <w:szCs w:val="24"/>
        </w:rPr>
      </w:pPr>
      <w:bookmarkStart w:id="0" w:name="_Hlk178080840"/>
      <w:r>
        <w:rPr>
          <w:rFonts w:ascii="Arial" w:hAnsi="Arial" w:cs="Arial"/>
          <w:b/>
          <w:bCs/>
          <w:sz w:val="24"/>
          <w:szCs w:val="24"/>
        </w:rPr>
        <w:t>Elsa Bowen</w:t>
      </w:r>
    </w:p>
    <w:p w14:paraId="37175665" w14:textId="6E54882F" w:rsidR="008A2E2E" w:rsidRPr="00A0086A" w:rsidRDefault="00F058AA" w:rsidP="008A2E2E">
      <w:pPr>
        <w:spacing w:after="0"/>
        <w:jc w:val="center"/>
        <w:rPr>
          <w:rFonts w:ascii="Arial" w:hAnsi="Arial" w:cs="Arial"/>
          <w:b/>
          <w:bCs/>
          <w:sz w:val="24"/>
          <w:szCs w:val="24"/>
        </w:rPr>
      </w:pPr>
      <w:r w:rsidRPr="00A0086A">
        <w:rPr>
          <w:rFonts w:ascii="Arial" w:hAnsi="Arial" w:cs="Arial"/>
          <w:b/>
          <w:bCs/>
          <w:sz w:val="24"/>
          <w:szCs w:val="24"/>
        </w:rPr>
        <w:t>LCCD</w:t>
      </w:r>
      <w:r w:rsidR="002815B4" w:rsidRPr="00A0086A">
        <w:rPr>
          <w:rFonts w:ascii="Arial" w:hAnsi="Arial" w:cs="Arial"/>
          <w:b/>
          <w:bCs/>
          <w:sz w:val="24"/>
          <w:szCs w:val="24"/>
        </w:rPr>
        <w:t xml:space="preserve"> </w:t>
      </w:r>
    </w:p>
    <w:p w14:paraId="346E43F2" w14:textId="77777777" w:rsidR="001E4D9A" w:rsidRDefault="001E4D9A" w:rsidP="008A2E2E">
      <w:pPr>
        <w:spacing w:after="0"/>
        <w:jc w:val="center"/>
        <w:rPr>
          <w:rFonts w:ascii="Arial" w:hAnsi="Arial" w:cs="Arial"/>
          <w:b/>
          <w:bCs/>
          <w:sz w:val="24"/>
          <w:szCs w:val="24"/>
        </w:rPr>
      </w:pPr>
      <w:r>
        <w:rPr>
          <w:rFonts w:ascii="Arial" w:hAnsi="Arial" w:cs="Arial"/>
          <w:b/>
          <w:bCs/>
          <w:sz w:val="24"/>
          <w:szCs w:val="24"/>
        </w:rPr>
        <w:t>PO Box 46</w:t>
      </w:r>
    </w:p>
    <w:p w14:paraId="5275B3D8" w14:textId="4CA3CAB6" w:rsidR="001E4D9A" w:rsidRDefault="001E4D9A" w:rsidP="008A2E2E">
      <w:pPr>
        <w:spacing w:after="0"/>
        <w:jc w:val="center"/>
        <w:rPr>
          <w:rFonts w:ascii="Arial" w:hAnsi="Arial" w:cs="Arial"/>
          <w:b/>
          <w:bCs/>
          <w:sz w:val="24"/>
          <w:szCs w:val="24"/>
        </w:rPr>
      </w:pPr>
      <w:r>
        <w:rPr>
          <w:rFonts w:ascii="Arial" w:hAnsi="Arial" w:cs="Arial"/>
          <w:b/>
          <w:bCs/>
          <w:sz w:val="24"/>
          <w:szCs w:val="24"/>
        </w:rPr>
        <w:t>Davenport, WA  99122</w:t>
      </w:r>
    </w:p>
    <w:p w14:paraId="42A47691" w14:textId="4176A5B0" w:rsidR="001E4D9A" w:rsidRDefault="001E4D9A" w:rsidP="008A2E2E">
      <w:pPr>
        <w:spacing w:after="0"/>
        <w:jc w:val="center"/>
        <w:rPr>
          <w:rFonts w:ascii="Arial" w:hAnsi="Arial" w:cs="Arial"/>
          <w:b/>
          <w:bCs/>
          <w:sz w:val="24"/>
          <w:szCs w:val="24"/>
        </w:rPr>
      </w:pPr>
      <w:r>
        <w:rPr>
          <w:rFonts w:ascii="Arial" w:hAnsi="Arial" w:cs="Arial"/>
          <w:b/>
          <w:bCs/>
          <w:sz w:val="24"/>
          <w:szCs w:val="24"/>
        </w:rPr>
        <w:t xml:space="preserve">Email:  </w:t>
      </w:r>
      <w:r w:rsidR="00432C1F">
        <w:rPr>
          <w:rFonts w:ascii="Arial" w:hAnsi="Arial" w:cs="Arial"/>
          <w:b/>
          <w:bCs/>
          <w:sz w:val="24"/>
          <w:szCs w:val="24"/>
        </w:rPr>
        <w:t>ebowen@lincolncd.com</w:t>
      </w:r>
    </w:p>
    <w:bookmarkEnd w:id="0"/>
    <w:p w14:paraId="28FBC82B" w14:textId="77777777" w:rsidR="008A2E2E" w:rsidRPr="00A0086A" w:rsidRDefault="008A2E2E" w:rsidP="00B4544A">
      <w:pPr>
        <w:spacing w:after="0"/>
        <w:rPr>
          <w:rFonts w:ascii="Arial" w:hAnsi="Arial" w:cs="Arial"/>
          <w:b/>
          <w:bCs/>
          <w:sz w:val="24"/>
          <w:szCs w:val="24"/>
        </w:rPr>
      </w:pPr>
    </w:p>
    <w:p w14:paraId="69A5B284" w14:textId="77777777" w:rsidR="001E4D9A" w:rsidRPr="001E4D9A" w:rsidRDefault="001E4D9A" w:rsidP="00E15742">
      <w:pPr>
        <w:pStyle w:val="ListParagraph"/>
        <w:spacing w:after="0"/>
        <w:ind w:left="1280"/>
        <w:rPr>
          <w:rFonts w:ascii="Arial" w:hAnsi="Arial" w:cs="Arial"/>
          <w:sz w:val="24"/>
          <w:szCs w:val="24"/>
        </w:rPr>
      </w:pPr>
    </w:p>
    <w:p w14:paraId="32EE2F78" w14:textId="77777777" w:rsidR="008A2E2E" w:rsidRPr="00E15742" w:rsidRDefault="002815B4" w:rsidP="008A2E2E">
      <w:pPr>
        <w:spacing w:after="0"/>
        <w:rPr>
          <w:rFonts w:ascii="Arial" w:hAnsi="Arial" w:cs="Arial"/>
          <w:b/>
          <w:bCs/>
          <w:sz w:val="24"/>
          <w:szCs w:val="24"/>
        </w:rPr>
      </w:pPr>
      <w:r w:rsidRPr="00E15742">
        <w:rPr>
          <w:rFonts w:ascii="Arial" w:hAnsi="Arial" w:cs="Arial"/>
          <w:b/>
          <w:bCs/>
          <w:sz w:val="24"/>
          <w:szCs w:val="24"/>
        </w:rPr>
        <w:t xml:space="preserve"> IX. DISCLAIMERS.</w:t>
      </w:r>
    </w:p>
    <w:p w14:paraId="6CE75B8D" w14:textId="77777777" w:rsidR="008A2E2E" w:rsidRDefault="002815B4" w:rsidP="008A2E2E">
      <w:pPr>
        <w:spacing w:after="0"/>
        <w:ind w:firstLine="720"/>
        <w:rPr>
          <w:rFonts w:ascii="Arial" w:hAnsi="Arial" w:cs="Arial"/>
          <w:sz w:val="24"/>
          <w:szCs w:val="24"/>
        </w:rPr>
      </w:pPr>
      <w:r w:rsidRPr="008A2E2E">
        <w:rPr>
          <w:rFonts w:ascii="Arial" w:hAnsi="Arial" w:cs="Arial"/>
          <w:sz w:val="24"/>
          <w:szCs w:val="24"/>
        </w:rPr>
        <w:t xml:space="preserve"> A. </w:t>
      </w:r>
      <w:r w:rsidR="00F058AA" w:rsidRPr="008A2E2E">
        <w:rPr>
          <w:rFonts w:ascii="Arial" w:hAnsi="Arial" w:cs="Arial"/>
          <w:sz w:val="24"/>
          <w:szCs w:val="24"/>
        </w:rPr>
        <w:t>LCCD</w:t>
      </w:r>
      <w:r w:rsidRPr="008A2E2E">
        <w:rPr>
          <w:rFonts w:ascii="Arial" w:hAnsi="Arial" w:cs="Arial"/>
          <w:sz w:val="24"/>
          <w:szCs w:val="24"/>
        </w:rPr>
        <w:t xml:space="preserve"> reserves the right to reject all proposals, to negotiate individually with the proposers, and to select a respondent based upon the best interests of </w:t>
      </w:r>
      <w:r w:rsidR="00F058AA" w:rsidRPr="008A2E2E">
        <w:rPr>
          <w:rFonts w:ascii="Arial" w:hAnsi="Arial" w:cs="Arial"/>
          <w:sz w:val="24"/>
          <w:szCs w:val="24"/>
        </w:rPr>
        <w:t>LCCD</w:t>
      </w:r>
      <w:r w:rsidRPr="008A2E2E">
        <w:rPr>
          <w:rFonts w:ascii="Arial" w:hAnsi="Arial" w:cs="Arial"/>
          <w:sz w:val="24"/>
          <w:szCs w:val="24"/>
        </w:rPr>
        <w:t>, which best interests may be based exclusively upon pricing.</w:t>
      </w:r>
    </w:p>
    <w:p w14:paraId="080827F1" w14:textId="77777777" w:rsidR="008A2E2E" w:rsidRDefault="002815B4" w:rsidP="008A2E2E">
      <w:pPr>
        <w:spacing w:after="0"/>
        <w:ind w:firstLine="720"/>
        <w:rPr>
          <w:rFonts w:ascii="Arial" w:hAnsi="Arial" w:cs="Arial"/>
          <w:sz w:val="24"/>
          <w:szCs w:val="24"/>
        </w:rPr>
      </w:pPr>
      <w:r w:rsidRPr="008A2E2E">
        <w:rPr>
          <w:rFonts w:ascii="Arial" w:hAnsi="Arial" w:cs="Arial"/>
          <w:sz w:val="24"/>
          <w:szCs w:val="24"/>
        </w:rPr>
        <w:t xml:space="preserve"> B. </w:t>
      </w:r>
      <w:r w:rsidR="00F058AA" w:rsidRPr="008A2E2E">
        <w:rPr>
          <w:rFonts w:ascii="Arial" w:hAnsi="Arial" w:cs="Arial"/>
          <w:sz w:val="24"/>
          <w:szCs w:val="24"/>
        </w:rPr>
        <w:t>LCCD</w:t>
      </w:r>
      <w:r w:rsidRPr="008A2E2E">
        <w:rPr>
          <w:rFonts w:ascii="Arial" w:hAnsi="Arial" w:cs="Arial"/>
          <w:sz w:val="24"/>
          <w:szCs w:val="24"/>
        </w:rPr>
        <w:t xml:space="preserve"> reserves the right to withdraw the RFP at any time at its sole discretion. Further, </w:t>
      </w:r>
      <w:r w:rsidR="00F058AA" w:rsidRPr="008A2E2E">
        <w:rPr>
          <w:rFonts w:ascii="Arial" w:hAnsi="Arial" w:cs="Arial"/>
          <w:sz w:val="24"/>
          <w:szCs w:val="24"/>
        </w:rPr>
        <w:t>LCCD</w:t>
      </w:r>
      <w:r w:rsidRPr="008A2E2E">
        <w:rPr>
          <w:rFonts w:ascii="Arial" w:hAnsi="Arial" w:cs="Arial"/>
          <w:sz w:val="24"/>
          <w:szCs w:val="24"/>
        </w:rPr>
        <w:t xml:space="preserve"> reserves the right to amend the RFP to correct errors or oversights, or to supply additional information as shall become available, at any time prior to the opening of responsive submissions. </w:t>
      </w:r>
    </w:p>
    <w:p w14:paraId="282F3CA3" w14:textId="77777777" w:rsidR="008A2E2E" w:rsidRDefault="002815B4" w:rsidP="008A2E2E">
      <w:pPr>
        <w:spacing w:after="0"/>
        <w:ind w:firstLine="720"/>
        <w:rPr>
          <w:rFonts w:ascii="Arial" w:hAnsi="Arial" w:cs="Arial"/>
          <w:sz w:val="24"/>
          <w:szCs w:val="24"/>
        </w:rPr>
      </w:pPr>
      <w:r w:rsidRPr="008A2E2E">
        <w:rPr>
          <w:rFonts w:ascii="Arial" w:hAnsi="Arial" w:cs="Arial"/>
          <w:sz w:val="24"/>
          <w:szCs w:val="24"/>
        </w:rPr>
        <w:t xml:space="preserve">C. </w:t>
      </w:r>
      <w:r w:rsidR="00F058AA" w:rsidRPr="008A2E2E">
        <w:rPr>
          <w:rFonts w:ascii="Arial" w:hAnsi="Arial" w:cs="Arial"/>
          <w:sz w:val="24"/>
          <w:szCs w:val="24"/>
        </w:rPr>
        <w:t>LCCD</w:t>
      </w:r>
      <w:r w:rsidRPr="008A2E2E">
        <w:rPr>
          <w:rFonts w:ascii="Arial" w:hAnsi="Arial" w:cs="Arial"/>
          <w:sz w:val="24"/>
          <w:szCs w:val="24"/>
        </w:rPr>
        <w:t xml:space="preserve"> reserves the right to eliminate any mandatory, non-material specification or requirements that cannot be met by any of the prospective respondents. </w:t>
      </w:r>
    </w:p>
    <w:p w14:paraId="2ED98507" w14:textId="77777777" w:rsidR="008A2E2E" w:rsidRDefault="002815B4" w:rsidP="008A2E2E">
      <w:pPr>
        <w:spacing w:after="0"/>
        <w:ind w:firstLine="720"/>
        <w:rPr>
          <w:rFonts w:ascii="Arial" w:hAnsi="Arial" w:cs="Arial"/>
          <w:sz w:val="24"/>
          <w:szCs w:val="24"/>
        </w:rPr>
      </w:pPr>
      <w:r w:rsidRPr="008A2E2E">
        <w:rPr>
          <w:rFonts w:ascii="Arial" w:hAnsi="Arial" w:cs="Arial"/>
          <w:sz w:val="24"/>
          <w:szCs w:val="24"/>
        </w:rPr>
        <w:t xml:space="preserve">D. </w:t>
      </w:r>
      <w:r w:rsidR="00F058AA" w:rsidRPr="008A2E2E">
        <w:rPr>
          <w:rFonts w:ascii="Arial" w:hAnsi="Arial" w:cs="Arial"/>
          <w:sz w:val="24"/>
          <w:szCs w:val="24"/>
        </w:rPr>
        <w:t>LCCD</w:t>
      </w:r>
      <w:r w:rsidRPr="008A2E2E">
        <w:rPr>
          <w:rFonts w:ascii="Arial" w:hAnsi="Arial" w:cs="Arial"/>
          <w:sz w:val="24"/>
          <w:szCs w:val="24"/>
        </w:rPr>
        <w:t xml:space="preserve"> reserves the right to request and require clarification at any time during the procurement process and/or require correction of mathematical or other apparent errors and/or to determine a respondent’s compliance with the requirements of the RFP. </w:t>
      </w:r>
    </w:p>
    <w:p w14:paraId="1A3DDCAA" w14:textId="77777777" w:rsidR="008A2E2E" w:rsidRDefault="002815B4" w:rsidP="008A2E2E">
      <w:pPr>
        <w:spacing w:after="0"/>
        <w:ind w:firstLine="720"/>
        <w:rPr>
          <w:rFonts w:ascii="Arial" w:hAnsi="Arial" w:cs="Arial"/>
          <w:sz w:val="24"/>
          <w:szCs w:val="24"/>
        </w:rPr>
      </w:pPr>
      <w:r w:rsidRPr="008A2E2E">
        <w:rPr>
          <w:rFonts w:ascii="Arial" w:hAnsi="Arial" w:cs="Arial"/>
          <w:sz w:val="24"/>
          <w:szCs w:val="24"/>
        </w:rPr>
        <w:t xml:space="preserve">E. This RFP does not commit </w:t>
      </w:r>
      <w:r w:rsidR="00F058AA" w:rsidRPr="008A2E2E">
        <w:rPr>
          <w:rFonts w:ascii="Arial" w:hAnsi="Arial" w:cs="Arial"/>
          <w:sz w:val="24"/>
          <w:szCs w:val="24"/>
        </w:rPr>
        <w:t>LCCD</w:t>
      </w:r>
      <w:r w:rsidRPr="008A2E2E">
        <w:rPr>
          <w:rFonts w:ascii="Arial" w:hAnsi="Arial" w:cs="Arial"/>
          <w:sz w:val="24"/>
          <w:szCs w:val="24"/>
        </w:rPr>
        <w:t xml:space="preserve"> to the award of a contract, nor to pay any cost incurred in the preparation, </w:t>
      </w:r>
      <w:proofErr w:type="gramStart"/>
      <w:r w:rsidRPr="008A2E2E">
        <w:rPr>
          <w:rFonts w:ascii="Arial" w:hAnsi="Arial" w:cs="Arial"/>
          <w:sz w:val="24"/>
          <w:szCs w:val="24"/>
        </w:rPr>
        <w:t>submission</w:t>
      </w:r>
      <w:proofErr w:type="gramEnd"/>
      <w:r w:rsidRPr="008A2E2E">
        <w:rPr>
          <w:rFonts w:ascii="Arial" w:hAnsi="Arial" w:cs="Arial"/>
          <w:sz w:val="24"/>
          <w:szCs w:val="24"/>
        </w:rPr>
        <w:t xml:space="preserve"> or presentation of proposals in anticipation of a contract. </w:t>
      </w:r>
      <w:r w:rsidR="00F058AA" w:rsidRPr="008A2E2E">
        <w:rPr>
          <w:rFonts w:ascii="Arial" w:hAnsi="Arial" w:cs="Arial"/>
          <w:sz w:val="24"/>
          <w:szCs w:val="24"/>
        </w:rPr>
        <w:t>LCCD</w:t>
      </w:r>
      <w:r w:rsidRPr="008A2E2E">
        <w:rPr>
          <w:rFonts w:ascii="Arial" w:hAnsi="Arial" w:cs="Arial"/>
          <w:sz w:val="24"/>
          <w:szCs w:val="24"/>
        </w:rPr>
        <w:t xml:space="preserve"> reserves the right to reject all proposals, portions of proposals or subconsultants/team members, to further modify the scope of work and/or negotiate further with respect to the proposal or to select the firm which in </w:t>
      </w:r>
      <w:r w:rsidR="00F058AA" w:rsidRPr="008A2E2E">
        <w:rPr>
          <w:rFonts w:ascii="Arial" w:hAnsi="Arial" w:cs="Arial"/>
          <w:sz w:val="24"/>
          <w:szCs w:val="24"/>
        </w:rPr>
        <w:t>LCCD</w:t>
      </w:r>
      <w:r w:rsidRPr="008A2E2E">
        <w:rPr>
          <w:rFonts w:ascii="Arial" w:hAnsi="Arial" w:cs="Arial"/>
          <w:sz w:val="24"/>
          <w:szCs w:val="24"/>
        </w:rPr>
        <w:t xml:space="preserve">’s sole judgment provides the best overall proposal with respect to qualifications, experience, financial proposal and staffing abilities. </w:t>
      </w:r>
    </w:p>
    <w:p w14:paraId="0E68EFE9" w14:textId="77777777" w:rsidR="008A2E2E" w:rsidRDefault="002815B4" w:rsidP="008A2E2E">
      <w:pPr>
        <w:spacing w:after="0"/>
        <w:ind w:firstLine="720"/>
        <w:rPr>
          <w:rFonts w:ascii="Arial" w:hAnsi="Arial" w:cs="Arial"/>
          <w:sz w:val="24"/>
          <w:szCs w:val="24"/>
        </w:rPr>
      </w:pPr>
      <w:r w:rsidRPr="008A2E2E">
        <w:rPr>
          <w:rFonts w:ascii="Arial" w:hAnsi="Arial" w:cs="Arial"/>
          <w:sz w:val="24"/>
          <w:szCs w:val="24"/>
        </w:rPr>
        <w:t xml:space="preserve">F. Nothing in this RFP shall constitute or be construed to create a partnership or joint venture between </w:t>
      </w:r>
      <w:r w:rsidR="00F058AA" w:rsidRPr="008A2E2E">
        <w:rPr>
          <w:rFonts w:ascii="Arial" w:hAnsi="Arial" w:cs="Arial"/>
          <w:sz w:val="24"/>
          <w:szCs w:val="24"/>
        </w:rPr>
        <w:t>LCCD</w:t>
      </w:r>
      <w:r w:rsidRPr="008A2E2E">
        <w:rPr>
          <w:rFonts w:ascii="Arial" w:hAnsi="Arial" w:cs="Arial"/>
          <w:sz w:val="24"/>
          <w:szCs w:val="24"/>
        </w:rPr>
        <w:t xml:space="preserve">, its officers, employees, agents, representatives, successors, or assignees and the Respondent, its officers, employees, agents, representatives, successors, or assignees. Neither Respondent nor Respondent’s employees shall be deemed to be employees of </w:t>
      </w:r>
      <w:r w:rsidR="00F058AA" w:rsidRPr="008A2E2E">
        <w:rPr>
          <w:rFonts w:ascii="Arial" w:hAnsi="Arial" w:cs="Arial"/>
          <w:sz w:val="24"/>
          <w:szCs w:val="24"/>
        </w:rPr>
        <w:t>LCCD</w:t>
      </w:r>
      <w:r w:rsidRPr="008A2E2E">
        <w:rPr>
          <w:rFonts w:ascii="Arial" w:hAnsi="Arial" w:cs="Arial"/>
          <w:sz w:val="24"/>
          <w:szCs w:val="24"/>
        </w:rPr>
        <w:t xml:space="preserve">. </w:t>
      </w:r>
    </w:p>
    <w:p w14:paraId="669D3A0B" w14:textId="77777777" w:rsidR="008A2E2E" w:rsidRDefault="008A2E2E" w:rsidP="008A2E2E">
      <w:pPr>
        <w:spacing w:after="0"/>
        <w:rPr>
          <w:rFonts w:ascii="Arial" w:hAnsi="Arial" w:cs="Arial"/>
          <w:sz w:val="24"/>
          <w:szCs w:val="24"/>
        </w:rPr>
      </w:pPr>
    </w:p>
    <w:p w14:paraId="04E829E1" w14:textId="77777777" w:rsidR="008A2E2E" w:rsidRDefault="008A2E2E" w:rsidP="008A2E2E">
      <w:pPr>
        <w:spacing w:after="0"/>
        <w:rPr>
          <w:rFonts w:ascii="Arial" w:hAnsi="Arial" w:cs="Arial"/>
          <w:sz w:val="24"/>
          <w:szCs w:val="24"/>
        </w:rPr>
      </w:pPr>
    </w:p>
    <w:p w14:paraId="1BBB2C5F" w14:textId="6B0FC4F9" w:rsidR="008A2E2E" w:rsidRDefault="008A2E2E" w:rsidP="008A2E2E">
      <w:pPr>
        <w:spacing w:after="0"/>
        <w:rPr>
          <w:rFonts w:ascii="Arial" w:hAnsi="Arial" w:cs="Arial"/>
          <w:sz w:val="24"/>
          <w:szCs w:val="24"/>
        </w:rPr>
      </w:pPr>
      <w:r>
        <w:rPr>
          <w:rFonts w:ascii="Arial" w:hAnsi="Arial" w:cs="Arial"/>
          <w:sz w:val="24"/>
          <w:szCs w:val="24"/>
        </w:rPr>
        <w:t>Lincoln County Conservation District</w:t>
      </w:r>
    </w:p>
    <w:p w14:paraId="57046543" w14:textId="77777777" w:rsidR="008A2E2E" w:rsidRDefault="008A2E2E" w:rsidP="008A2E2E">
      <w:pPr>
        <w:spacing w:after="0"/>
        <w:rPr>
          <w:rFonts w:ascii="Arial" w:hAnsi="Arial" w:cs="Arial"/>
          <w:sz w:val="24"/>
          <w:szCs w:val="24"/>
        </w:rPr>
      </w:pPr>
    </w:p>
    <w:p w14:paraId="48292A61" w14:textId="77777777" w:rsidR="008A2E2E" w:rsidRDefault="002815B4" w:rsidP="008A2E2E">
      <w:pPr>
        <w:spacing w:after="0"/>
        <w:rPr>
          <w:rFonts w:ascii="Arial" w:hAnsi="Arial" w:cs="Arial"/>
          <w:sz w:val="24"/>
          <w:szCs w:val="24"/>
        </w:rPr>
      </w:pPr>
      <w:r w:rsidRPr="008A2E2E">
        <w:rPr>
          <w:rFonts w:ascii="Arial" w:hAnsi="Arial" w:cs="Arial"/>
          <w:sz w:val="24"/>
          <w:szCs w:val="24"/>
        </w:rPr>
        <w:t xml:space="preserve">Director Published: September 22, 2024. </w:t>
      </w:r>
    </w:p>
    <w:p w14:paraId="64C41C0F" w14:textId="77777777" w:rsidR="008A2E2E" w:rsidRDefault="008A2E2E" w:rsidP="008A2E2E">
      <w:pPr>
        <w:spacing w:after="0"/>
        <w:rPr>
          <w:rFonts w:ascii="Arial" w:hAnsi="Arial" w:cs="Arial"/>
          <w:sz w:val="24"/>
          <w:szCs w:val="24"/>
        </w:rPr>
      </w:pPr>
    </w:p>
    <w:p w14:paraId="1A596CEE" w14:textId="6E4B95F0" w:rsidR="002815B4" w:rsidRPr="00A0086A" w:rsidRDefault="002815B4" w:rsidP="008A2E2E">
      <w:pPr>
        <w:spacing w:after="0"/>
        <w:rPr>
          <w:rFonts w:ascii="Arial" w:hAnsi="Arial" w:cs="Arial"/>
          <w:b/>
          <w:bCs/>
          <w:sz w:val="24"/>
          <w:szCs w:val="24"/>
        </w:rPr>
      </w:pPr>
      <w:r w:rsidRPr="00A0086A">
        <w:rPr>
          <w:rFonts w:ascii="Arial" w:hAnsi="Arial" w:cs="Arial"/>
          <w:b/>
          <w:bCs/>
          <w:sz w:val="24"/>
          <w:szCs w:val="24"/>
        </w:rPr>
        <w:t>END OF RFP</w:t>
      </w:r>
    </w:p>
    <w:sectPr w:rsidR="002815B4" w:rsidRPr="00A008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48F0" w14:textId="77777777" w:rsidR="00A64D53" w:rsidRDefault="00A64D53" w:rsidP="00423C6C">
      <w:pPr>
        <w:spacing w:after="0" w:line="240" w:lineRule="auto"/>
      </w:pPr>
      <w:r>
        <w:separator/>
      </w:r>
    </w:p>
  </w:endnote>
  <w:endnote w:type="continuationSeparator" w:id="0">
    <w:p w14:paraId="260FA730" w14:textId="77777777" w:rsidR="00A64D53" w:rsidRDefault="00A64D53" w:rsidP="0042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937836"/>
      <w:docPartObj>
        <w:docPartGallery w:val="Page Numbers (Bottom of Page)"/>
        <w:docPartUnique/>
      </w:docPartObj>
    </w:sdtPr>
    <w:sdtEndPr>
      <w:rPr>
        <w:noProof/>
      </w:rPr>
    </w:sdtEndPr>
    <w:sdtContent>
      <w:p w14:paraId="7DBB7E4E" w14:textId="42308C92" w:rsidR="00423C6C" w:rsidRDefault="00423C6C">
        <w:pPr>
          <w:pStyle w:val="Footer"/>
        </w:pPr>
        <w:r>
          <w:fldChar w:fldCharType="begin"/>
        </w:r>
        <w:r>
          <w:instrText xml:space="preserve"> PAGE   \* MERGEFORMAT </w:instrText>
        </w:r>
        <w:r>
          <w:fldChar w:fldCharType="separate"/>
        </w:r>
        <w:r>
          <w:rPr>
            <w:noProof/>
          </w:rPr>
          <w:t>2</w:t>
        </w:r>
        <w:r>
          <w:rPr>
            <w:noProof/>
          </w:rPr>
          <w:fldChar w:fldCharType="end"/>
        </w:r>
      </w:p>
    </w:sdtContent>
  </w:sdt>
  <w:p w14:paraId="6022F340" w14:textId="77777777" w:rsidR="00423C6C" w:rsidRDefault="0042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FFC3" w14:textId="77777777" w:rsidR="00A64D53" w:rsidRDefault="00A64D53" w:rsidP="00423C6C">
      <w:pPr>
        <w:spacing w:after="0" w:line="240" w:lineRule="auto"/>
      </w:pPr>
      <w:r>
        <w:separator/>
      </w:r>
    </w:p>
  </w:footnote>
  <w:footnote w:type="continuationSeparator" w:id="0">
    <w:p w14:paraId="62AFAE1A" w14:textId="77777777" w:rsidR="00A64D53" w:rsidRDefault="00A64D53" w:rsidP="00423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EC4"/>
    <w:multiLevelType w:val="hybridMultilevel"/>
    <w:tmpl w:val="1A6A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6473"/>
    <w:multiLevelType w:val="hybridMultilevel"/>
    <w:tmpl w:val="3FC276E8"/>
    <w:lvl w:ilvl="0" w:tplc="04090001">
      <w:start w:val="1"/>
      <w:numFmt w:val="bullet"/>
      <w:lvlText w:val=""/>
      <w:lvlJc w:val="left"/>
      <w:pPr>
        <w:ind w:left="720" w:hanging="360"/>
      </w:pPr>
      <w:rPr>
        <w:rFonts w:ascii="Symbol" w:hAnsi="Symbol" w:hint="default"/>
      </w:rPr>
    </w:lvl>
    <w:lvl w:ilvl="1" w:tplc="1D5E0FE0">
      <w:start w:val="1"/>
      <w:numFmt w:val="bullet"/>
      <w:lvlText w:val="o"/>
      <w:lvlJc w:val="left"/>
      <w:pPr>
        <w:ind w:left="1440" w:hanging="360"/>
      </w:pPr>
      <w:rPr>
        <w:rFonts w:ascii="Courier New" w:hAnsi="Courier New" w:cs="Courier New"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E0812"/>
    <w:multiLevelType w:val="hybridMultilevel"/>
    <w:tmpl w:val="DE227F0C"/>
    <w:lvl w:ilvl="0" w:tplc="D03051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836E14"/>
    <w:multiLevelType w:val="hybridMultilevel"/>
    <w:tmpl w:val="01B6E0E4"/>
    <w:lvl w:ilvl="0" w:tplc="49D60B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F21BE"/>
    <w:multiLevelType w:val="hybridMultilevel"/>
    <w:tmpl w:val="23886A78"/>
    <w:lvl w:ilvl="0" w:tplc="A20E8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F9679C"/>
    <w:multiLevelType w:val="hybridMultilevel"/>
    <w:tmpl w:val="410261B4"/>
    <w:lvl w:ilvl="0" w:tplc="AFCA79DA">
      <w:start w:val="1"/>
      <w:numFmt w:val="upp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15:restartNumberingAfterBreak="0">
    <w:nsid w:val="7F024BA8"/>
    <w:multiLevelType w:val="hybridMultilevel"/>
    <w:tmpl w:val="44DAD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B4"/>
    <w:rsid w:val="000527C5"/>
    <w:rsid w:val="000C1EFD"/>
    <w:rsid w:val="000C25F2"/>
    <w:rsid w:val="001537CD"/>
    <w:rsid w:val="001E4D9A"/>
    <w:rsid w:val="002443B4"/>
    <w:rsid w:val="002815B4"/>
    <w:rsid w:val="002E2F54"/>
    <w:rsid w:val="00382955"/>
    <w:rsid w:val="00423C6C"/>
    <w:rsid w:val="00432C1F"/>
    <w:rsid w:val="00435C9D"/>
    <w:rsid w:val="004B6912"/>
    <w:rsid w:val="004E7568"/>
    <w:rsid w:val="004E7D2F"/>
    <w:rsid w:val="005133EB"/>
    <w:rsid w:val="00565833"/>
    <w:rsid w:val="005C33E8"/>
    <w:rsid w:val="005E4DF2"/>
    <w:rsid w:val="006D7642"/>
    <w:rsid w:val="006E3860"/>
    <w:rsid w:val="007B6356"/>
    <w:rsid w:val="007C51B6"/>
    <w:rsid w:val="007F1BEC"/>
    <w:rsid w:val="0083515B"/>
    <w:rsid w:val="00856362"/>
    <w:rsid w:val="00897C9E"/>
    <w:rsid w:val="008A2E2E"/>
    <w:rsid w:val="008D33FB"/>
    <w:rsid w:val="00922CEE"/>
    <w:rsid w:val="00957799"/>
    <w:rsid w:val="00980804"/>
    <w:rsid w:val="00995A5A"/>
    <w:rsid w:val="009E62B5"/>
    <w:rsid w:val="00A0086A"/>
    <w:rsid w:val="00A21978"/>
    <w:rsid w:val="00A53546"/>
    <w:rsid w:val="00A613B9"/>
    <w:rsid w:val="00A64D53"/>
    <w:rsid w:val="00AC594F"/>
    <w:rsid w:val="00B04133"/>
    <w:rsid w:val="00B2249C"/>
    <w:rsid w:val="00B4280E"/>
    <w:rsid w:val="00B4544A"/>
    <w:rsid w:val="00B46697"/>
    <w:rsid w:val="00B761C1"/>
    <w:rsid w:val="00BC661E"/>
    <w:rsid w:val="00BE0FE7"/>
    <w:rsid w:val="00C5767A"/>
    <w:rsid w:val="00CB207A"/>
    <w:rsid w:val="00CB38BC"/>
    <w:rsid w:val="00E15742"/>
    <w:rsid w:val="00ED7413"/>
    <w:rsid w:val="00F0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DC4E"/>
  <w15:chartTrackingRefBased/>
  <w15:docId w15:val="{47D34D8C-4896-405C-9B5F-1AF3A57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43B4"/>
    <w:pPr>
      <w:ind w:left="720"/>
      <w:contextualSpacing/>
    </w:pPr>
  </w:style>
  <w:style w:type="character" w:styleId="Hyperlink">
    <w:name w:val="Hyperlink"/>
    <w:basedOn w:val="DefaultParagraphFont"/>
    <w:uiPriority w:val="99"/>
    <w:unhideWhenUsed/>
    <w:rsid w:val="008A2E2E"/>
    <w:rPr>
      <w:color w:val="0563C1" w:themeColor="hyperlink"/>
      <w:u w:val="single"/>
    </w:rPr>
  </w:style>
  <w:style w:type="character" w:styleId="UnresolvedMention">
    <w:name w:val="Unresolved Mention"/>
    <w:basedOn w:val="DefaultParagraphFont"/>
    <w:uiPriority w:val="99"/>
    <w:semiHidden/>
    <w:unhideWhenUsed/>
    <w:rsid w:val="008A2E2E"/>
    <w:rPr>
      <w:color w:val="605E5C"/>
      <w:shd w:val="clear" w:color="auto" w:fill="E1DFDD"/>
    </w:rPr>
  </w:style>
  <w:style w:type="paragraph" w:styleId="Header">
    <w:name w:val="header"/>
    <w:basedOn w:val="Normal"/>
    <w:link w:val="HeaderChar"/>
    <w:uiPriority w:val="99"/>
    <w:unhideWhenUsed/>
    <w:rsid w:val="00423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C6C"/>
  </w:style>
  <w:style w:type="paragraph" w:styleId="Footer">
    <w:name w:val="footer"/>
    <w:basedOn w:val="Normal"/>
    <w:link w:val="FooterChar"/>
    <w:uiPriority w:val="99"/>
    <w:unhideWhenUsed/>
    <w:rsid w:val="00423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C6C"/>
  </w:style>
  <w:style w:type="character" w:customStyle="1" w:styleId="csspagebuilder">
    <w:name w:val="csspagebuilder"/>
    <w:basedOn w:val="DefaultParagraphFont"/>
    <w:rsid w:val="00CB38BC"/>
  </w:style>
  <w:style w:type="character" w:styleId="CommentReference">
    <w:name w:val="annotation reference"/>
    <w:basedOn w:val="DefaultParagraphFont"/>
    <w:uiPriority w:val="99"/>
    <w:semiHidden/>
    <w:unhideWhenUsed/>
    <w:rsid w:val="00435C9D"/>
    <w:rPr>
      <w:sz w:val="16"/>
      <w:szCs w:val="16"/>
    </w:rPr>
  </w:style>
  <w:style w:type="paragraph" w:styleId="CommentText">
    <w:name w:val="annotation text"/>
    <w:basedOn w:val="Normal"/>
    <w:link w:val="CommentTextChar"/>
    <w:uiPriority w:val="99"/>
    <w:unhideWhenUsed/>
    <w:rsid w:val="00435C9D"/>
    <w:pPr>
      <w:spacing w:line="240" w:lineRule="auto"/>
    </w:pPr>
    <w:rPr>
      <w:sz w:val="20"/>
      <w:szCs w:val="20"/>
    </w:rPr>
  </w:style>
  <w:style w:type="character" w:customStyle="1" w:styleId="CommentTextChar">
    <w:name w:val="Comment Text Char"/>
    <w:basedOn w:val="DefaultParagraphFont"/>
    <w:link w:val="CommentText"/>
    <w:uiPriority w:val="99"/>
    <w:rsid w:val="00435C9D"/>
    <w:rPr>
      <w:sz w:val="20"/>
      <w:szCs w:val="20"/>
    </w:rPr>
  </w:style>
  <w:style w:type="character" w:customStyle="1" w:styleId="ListParagraphChar">
    <w:name w:val="List Paragraph Char"/>
    <w:basedOn w:val="DefaultParagraphFont"/>
    <w:link w:val="ListParagraph"/>
    <w:uiPriority w:val="34"/>
    <w:rsid w:val="00435C9D"/>
  </w:style>
  <w:style w:type="paragraph" w:styleId="CommentSubject">
    <w:name w:val="annotation subject"/>
    <w:basedOn w:val="CommentText"/>
    <w:next w:val="CommentText"/>
    <w:link w:val="CommentSubjectChar"/>
    <w:uiPriority w:val="99"/>
    <w:semiHidden/>
    <w:unhideWhenUsed/>
    <w:rsid w:val="007B6356"/>
    <w:rPr>
      <w:b/>
      <w:bCs/>
    </w:rPr>
  </w:style>
  <w:style w:type="character" w:customStyle="1" w:styleId="CommentSubjectChar">
    <w:name w:val="Comment Subject Char"/>
    <w:basedOn w:val="CommentTextChar"/>
    <w:link w:val="CommentSubject"/>
    <w:uiPriority w:val="99"/>
    <w:semiHidden/>
    <w:rsid w:val="007B6356"/>
    <w:rPr>
      <w:b/>
      <w:bCs/>
      <w:sz w:val="20"/>
      <w:szCs w:val="20"/>
    </w:rPr>
  </w:style>
  <w:style w:type="paragraph" w:styleId="Revision">
    <w:name w:val="Revision"/>
    <w:hidden/>
    <w:uiPriority w:val="99"/>
    <w:semiHidden/>
    <w:rsid w:val="00835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9863">
      <w:bodyDiv w:val="1"/>
      <w:marLeft w:val="0"/>
      <w:marRight w:val="0"/>
      <w:marTop w:val="0"/>
      <w:marBottom w:val="0"/>
      <w:divBdr>
        <w:top w:val="none" w:sz="0" w:space="0" w:color="auto"/>
        <w:left w:val="none" w:sz="0" w:space="0" w:color="auto"/>
        <w:bottom w:val="none" w:sz="0" w:space="0" w:color="auto"/>
        <w:right w:val="none" w:sz="0" w:space="0" w:color="auto"/>
      </w:divBdr>
    </w:div>
    <w:div w:id="4110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5B4E-BF1B-4744-9676-4AA8DA6F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Bowen</dc:creator>
  <cp:keywords/>
  <dc:description/>
  <cp:lastModifiedBy>Elsa Bowen</cp:lastModifiedBy>
  <cp:revision>5</cp:revision>
  <dcterms:created xsi:type="dcterms:W3CDTF">2024-10-01T14:46:00Z</dcterms:created>
  <dcterms:modified xsi:type="dcterms:W3CDTF">2024-10-02T12:35:00Z</dcterms:modified>
</cp:coreProperties>
</file>